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65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/>
      </w:tblPr>
      <w:tblGrid>
        <w:gridCol w:w="2518"/>
        <w:gridCol w:w="8138"/>
      </w:tblGrid>
      <w:tr w:rsidR="00F13715" w:rsidTr="00F13715">
        <w:tc>
          <w:tcPr>
            <w:tcW w:w="25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F13715" w:rsidRDefault="00F13715" w:rsidP="00015189">
            <w:pPr>
              <w:pStyle w:val="ParaAttribute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211580" cy="1097280"/>
                  <wp:effectExtent l="19050" t="0" r="7620" b="0"/>
                  <wp:docPr id="6" name="Рисунок 2" descr="my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my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1097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  <w:p w:rsidR="00F13715" w:rsidRDefault="00F13715" w:rsidP="000151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F13715" w:rsidRPr="009E1E2C" w:rsidRDefault="00F13715" w:rsidP="00F137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8"/>
                <w:szCs w:val="28"/>
              </w:rPr>
              <w:t>ООО “АРСИ АЛТА”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 </w:t>
            </w:r>
            <w: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ОГРН 1205000066292, ИНН 5074065185, КПП 5074010001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/с </w:t>
            </w:r>
            <w: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40702810602090002288 в АО «АЛЬФА-БАНК», к/c 30101810200000000593 в ГУ БАНКА РОСИИ ПО ЦФО, БИК 044030790. Адрес: 142111, Россия, Московская обл., г. Подольск, ул. Сыровс</w:t>
            </w:r>
            <w:r w:rsidR="006536F3">
              <w:rPr>
                <w:rFonts w:ascii="Arial" w:hAnsi="Arial" w:cs="Arial"/>
                <w:b/>
                <w:sz w:val="20"/>
                <w:szCs w:val="20"/>
              </w:rPr>
              <w:t>кая, д. 25, кв. 10, тел.: +7 9</w:t>
            </w:r>
            <w:r w:rsidR="006536F3" w:rsidRPr="009E1E2C">
              <w:rPr>
                <w:rFonts w:ascii="Arial" w:hAnsi="Arial" w:cs="Arial"/>
                <w:b/>
                <w:sz w:val="20"/>
                <w:szCs w:val="20"/>
              </w:rPr>
              <w:t>85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 </w:t>
            </w:r>
            <w:r w:rsidR="006536F3" w:rsidRPr="009E1E2C">
              <w:rPr>
                <w:rFonts w:ascii="Arial" w:hAnsi="Arial" w:cs="Arial"/>
                <w:b/>
                <w:sz w:val="20"/>
                <w:szCs w:val="20"/>
              </w:rPr>
              <w:t>385</w:t>
            </w:r>
            <w:r w:rsidR="006536F3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6536F3" w:rsidRPr="009E1E2C">
              <w:rPr>
                <w:rFonts w:ascii="Arial" w:hAnsi="Arial" w:cs="Arial"/>
                <w:b/>
                <w:sz w:val="20"/>
                <w:szCs w:val="20"/>
              </w:rPr>
              <w:t>18</w:t>
            </w:r>
            <w:r w:rsidR="006536F3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6536F3" w:rsidRPr="009E1E2C">
              <w:rPr>
                <w:rFonts w:ascii="Arial" w:hAnsi="Arial" w:cs="Arial"/>
                <w:b/>
                <w:sz w:val="20"/>
                <w:szCs w:val="20"/>
              </w:rPr>
              <w:t>12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 w:rsidR="006536F3">
              <w:rPr>
                <w:rFonts w:ascii="Arial" w:hAnsi="Arial" w:cs="Arial"/>
                <w:b/>
                <w:sz w:val="20"/>
                <w:szCs w:val="20"/>
                <w:lang w:val="en-US"/>
              </w:rPr>
              <w:t>arsialta</w:t>
            </w:r>
            <w:proofErr w:type="spellEnd"/>
            <w:r w:rsidRPr="006536F3">
              <w:rPr>
                <w:rFonts w:ascii="Arial" w:hAnsi="Arial" w:cs="Arial"/>
                <w:b/>
                <w:sz w:val="20"/>
                <w:szCs w:val="20"/>
              </w:rPr>
              <w:t>@</w:t>
            </w:r>
            <w:r w:rsidR="006536F3">
              <w:rPr>
                <w:rFonts w:ascii="Arial" w:hAnsi="Arial" w:cs="Arial"/>
                <w:b/>
                <w:sz w:val="20"/>
                <w:szCs w:val="20"/>
                <w:lang w:val="en-US"/>
              </w:rPr>
              <w:t>mail</w:t>
            </w:r>
            <w:r w:rsidRPr="006536F3">
              <w:rPr>
                <w:rFonts w:ascii="Arial" w:hAnsi="Arial" w:cs="Arial"/>
                <w:b/>
                <w:sz w:val="20"/>
                <w:szCs w:val="20"/>
              </w:rPr>
              <w:t>.</w:t>
            </w:r>
            <w:proofErr w:type="spellStart"/>
            <w:r w:rsidRPr="00F13715">
              <w:rPr>
                <w:rFonts w:ascii="Arial" w:hAnsi="Arial" w:cs="Arial"/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131C83" w:rsidRDefault="00131C83" w:rsidP="00E121F7">
      <w:pPr>
        <w:pStyle w:val="ParaAttribute0"/>
        <w:rPr>
          <w:rFonts w:ascii="Arial" w:hAnsi="Arial" w:cs="Arial"/>
          <w:color w:val="000000"/>
        </w:rPr>
      </w:pPr>
    </w:p>
    <w:p w:rsidR="00131C83" w:rsidRPr="00B30384" w:rsidRDefault="00131C83" w:rsidP="00131C83">
      <w:pPr>
        <w:pStyle w:val="ParaAttribute0"/>
        <w:rPr>
          <w:rStyle w:val="a4"/>
          <w:rFonts w:ascii="Arial" w:hAnsi="Arial" w:cs="Arial"/>
          <w:color w:val="000000"/>
        </w:rPr>
      </w:pPr>
      <w:r w:rsidRPr="00B30384">
        <w:rPr>
          <w:rFonts w:ascii="Arial" w:hAnsi="Arial" w:cs="Arial"/>
          <w:b/>
          <w:bCs/>
        </w:rPr>
        <w:t>КОММЕРЧЕСКОЕ ПРЕДЛОЖЕНИЕ НА</w:t>
      </w:r>
      <w:r w:rsidR="00F26C50" w:rsidRPr="00B30384">
        <w:rPr>
          <w:rStyle w:val="a4"/>
          <w:rFonts w:ascii="Arial" w:hAnsi="Arial" w:cs="Arial"/>
          <w:color w:val="000000"/>
        </w:rPr>
        <w:t xml:space="preserve"> </w:t>
      </w:r>
      <w:r w:rsidR="008602FB" w:rsidRPr="00B30384">
        <w:rPr>
          <w:rStyle w:val="a4"/>
          <w:rFonts w:ascii="Arial" w:hAnsi="Arial" w:cs="Arial"/>
          <w:color w:val="000000"/>
        </w:rPr>
        <w:t>АВТОНОМНЫЙ</w:t>
      </w:r>
      <w:r w:rsidR="00F26C50" w:rsidRPr="00B30384">
        <w:rPr>
          <w:rStyle w:val="a4"/>
          <w:rFonts w:ascii="Arial" w:hAnsi="Arial" w:cs="Arial"/>
          <w:color w:val="000000"/>
        </w:rPr>
        <w:t xml:space="preserve"> </w:t>
      </w:r>
      <w:r w:rsidRPr="00B30384">
        <w:rPr>
          <w:rStyle w:val="a4"/>
          <w:rFonts w:ascii="Arial" w:hAnsi="Arial" w:cs="Arial"/>
          <w:color w:val="000000"/>
        </w:rPr>
        <w:t>ТУАЛЕТН</w:t>
      </w:r>
      <w:r w:rsidR="00B30384" w:rsidRPr="00B30384">
        <w:rPr>
          <w:rStyle w:val="a4"/>
          <w:rFonts w:ascii="Arial" w:hAnsi="Arial" w:cs="Arial"/>
          <w:color w:val="000000"/>
        </w:rPr>
        <w:t>О-ДУШЕВОЙ</w:t>
      </w:r>
      <w:r w:rsidRPr="00B30384">
        <w:rPr>
          <w:rStyle w:val="a4"/>
          <w:rFonts w:ascii="Arial" w:hAnsi="Arial" w:cs="Arial"/>
          <w:color w:val="000000"/>
        </w:rPr>
        <w:t xml:space="preserve"> МОДУЛЬ </w:t>
      </w:r>
      <w:r w:rsidR="009E1E2C">
        <w:rPr>
          <w:rStyle w:val="a4"/>
          <w:rFonts w:ascii="Arial" w:hAnsi="Arial" w:cs="Arial"/>
          <w:color w:val="000000"/>
        </w:rPr>
        <w:t>«</w:t>
      </w:r>
      <w:r w:rsidR="006536F3">
        <w:rPr>
          <w:rStyle w:val="a4"/>
          <w:rFonts w:ascii="Arial" w:hAnsi="Arial" w:cs="Arial"/>
          <w:color w:val="000000"/>
        </w:rPr>
        <w:t>ЭКОС-26</w:t>
      </w:r>
      <w:proofErr w:type="gramStart"/>
      <w:r w:rsidR="006536F3">
        <w:rPr>
          <w:rStyle w:val="a4"/>
          <w:rFonts w:ascii="Arial" w:hAnsi="Arial" w:cs="Arial"/>
          <w:color w:val="000000"/>
        </w:rPr>
        <w:t xml:space="preserve"> Д</w:t>
      </w:r>
      <w:proofErr w:type="gramEnd"/>
      <w:r w:rsidR="009E1E2C">
        <w:rPr>
          <w:rStyle w:val="a4"/>
          <w:rFonts w:ascii="Arial" w:hAnsi="Arial" w:cs="Arial"/>
          <w:color w:val="000000"/>
        </w:rPr>
        <w:t>»</w:t>
      </w:r>
      <w:r w:rsidR="009B74E8" w:rsidRPr="00B30384">
        <w:rPr>
          <w:rStyle w:val="a4"/>
          <w:rFonts w:ascii="Arial" w:hAnsi="Arial" w:cs="Arial"/>
          <w:color w:val="000000"/>
        </w:rPr>
        <w:br/>
      </w:r>
    </w:p>
    <w:p w:rsidR="00F3045F" w:rsidRDefault="00F13715" w:rsidP="002D7E07">
      <w:pPr>
        <w:pStyle w:val="a3"/>
        <w:jc w:val="center"/>
        <w:rPr>
          <w:rFonts w:ascii="Arial" w:hAnsi="Arial" w:cs="Arial"/>
          <w:b/>
          <w:noProof/>
          <w:color w:val="FF0000"/>
        </w:rPr>
      </w:pPr>
      <w:r>
        <w:rPr>
          <w:rFonts w:ascii="Arial" w:hAnsi="Arial" w:cs="Arial"/>
          <w:b/>
          <w:color w:val="FF0000"/>
        </w:rPr>
        <w:t>Ц</w:t>
      </w:r>
      <w:r w:rsidR="00834E9C" w:rsidRPr="00CB76CE">
        <w:rPr>
          <w:rFonts w:ascii="Arial" w:hAnsi="Arial" w:cs="Arial"/>
          <w:b/>
          <w:color w:val="FF0000"/>
        </w:rPr>
        <w:t xml:space="preserve">ена </w:t>
      </w:r>
      <w:r w:rsidR="00834E9C">
        <w:rPr>
          <w:rFonts w:ascii="Arial" w:hAnsi="Arial" w:cs="Arial"/>
          <w:b/>
          <w:color w:val="FF0000"/>
        </w:rPr>
        <w:t xml:space="preserve">за 1 шт. </w:t>
      </w:r>
      <w:r w:rsidR="00834E9C" w:rsidRPr="00CB76CE">
        <w:rPr>
          <w:rFonts w:ascii="Arial" w:hAnsi="Arial" w:cs="Arial"/>
          <w:b/>
          <w:color w:val="FF0000"/>
        </w:rPr>
        <w:t xml:space="preserve">– </w:t>
      </w:r>
      <w:r w:rsidR="006536F3">
        <w:rPr>
          <w:rFonts w:ascii="Arial" w:hAnsi="Arial" w:cs="Arial"/>
          <w:b/>
          <w:color w:val="FF0000"/>
        </w:rPr>
        <w:t>670</w:t>
      </w:r>
      <w:r w:rsidR="00DC4EF6">
        <w:rPr>
          <w:rFonts w:ascii="Arial" w:hAnsi="Arial" w:cs="Arial"/>
          <w:b/>
          <w:color w:val="FF0000"/>
        </w:rPr>
        <w:t xml:space="preserve"> </w:t>
      </w:r>
      <w:r w:rsidR="00834E9C" w:rsidRPr="00DF2F13">
        <w:rPr>
          <w:rFonts w:ascii="Arial" w:hAnsi="Arial" w:cs="Arial"/>
          <w:b/>
          <w:color w:val="FF0000"/>
        </w:rPr>
        <w:t>0</w:t>
      </w:r>
      <w:r w:rsidR="00834E9C" w:rsidRPr="003A7013">
        <w:rPr>
          <w:rFonts w:ascii="Arial" w:hAnsi="Arial" w:cs="Arial"/>
          <w:b/>
          <w:color w:val="FF0000"/>
        </w:rPr>
        <w:t>0</w:t>
      </w:r>
      <w:r w:rsidR="00834E9C" w:rsidRPr="00F921C0">
        <w:rPr>
          <w:rFonts w:ascii="Arial" w:hAnsi="Arial" w:cs="Arial"/>
          <w:b/>
          <w:color w:val="FF0000"/>
        </w:rPr>
        <w:t>0</w:t>
      </w:r>
      <w:r w:rsidR="00945137">
        <w:rPr>
          <w:rFonts w:ascii="Arial" w:hAnsi="Arial" w:cs="Arial"/>
          <w:b/>
          <w:color w:val="FF0000"/>
        </w:rPr>
        <w:t xml:space="preserve"> </w:t>
      </w:r>
      <w:r w:rsidR="00834E9C" w:rsidRPr="00CB76CE">
        <w:rPr>
          <w:rFonts w:ascii="Arial" w:hAnsi="Arial" w:cs="Arial"/>
          <w:b/>
          <w:color w:val="FF0000"/>
        </w:rPr>
        <w:t>руб.</w:t>
      </w:r>
      <w:r w:rsidR="00834E9C">
        <w:rPr>
          <w:rFonts w:ascii="Arial" w:hAnsi="Arial" w:cs="Arial"/>
          <w:b/>
          <w:color w:val="FF0000"/>
        </w:rPr>
        <w:t xml:space="preserve"> в т.ч. НДС </w:t>
      </w:r>
      <w:r w:rsidR="00010CD5">
        <w:rPr>
          <w:rFonts w:ascii="Arial" w:hAnsi="Arial" w:cs="Arial"/>
          <w:b/>
          <w:color w:val="FF0000"/>
        </w:rPr>
        <w:t>20</w:t>
      </w:r>
      <w:r w:rsidR="000D6B5D">
        <w:rPr>
          <w:rFonts w:ascii="Arial" w:hAnsi="Arial" w:cs="Arial"/>
          <w:b/>
          <w:color w:val="FF0000"/>
        </w:rPr>
        <w:t>%.</w:t>
      </w:r>
      <w:r w:rsidR="00DD3846">
        <w:rPr>
          <w:rFonts w:ascii="Arial" w:hAnsi="Arial" w:cs="Arial"/>
          <w:b/>
          <w:color w:val="FF0000"/>
        </w:rPr>
        <w:br/>
      </w:r>
      <w:r w:rsidR="00303E78" w:rsidRPr="00303E78">
        <w:rPr>
          <w:rFonts w:ascii="Arial" w:hAnsi="Arial" w:cs="Arial"/>
          <w:b/>
          <w:noProof/>
          <w:color w:val="FF0000"/>
        </w:rPr>
        <w:t xml:space="preserve"> </w:t>
      </w:r>
      <w:r w:rsidR="006536F3" w:rsidRPr="006536F3">
        <w:rPr>
          <w:rFonts w:ascii="Arial" w:hAnsi="Arial" w:cs="Arial"/>
          <w:b/>
          <w:noProof/>
          <w:color w:val="FF0000"/>
        </w:rPr>
        <w:drawing>
          <wp:inline distT="0" distB="0" distL="0" distR="0">
            <wp:extent cx="6152515" cy="4613910"/>
            <wp:effectExtent l="19050" t="0" r="635" b="0"/>
            <wp:docPr id="3" name="Рисунок 1" descr="C:\Users\User\Documents\Экос 26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Экос 26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EB1" w:rsidRDefault="005E5377" w:rsidP="002D7E07">
      <w:pPr>
        <w:pStyle w:val="a3"/>
        <w:jc w:val="center"/>
        <w:rPr>
          <w:rFonts w:ascii="Arial" w:hAnsi="Arial" w:cs="Arial"/>
          <w:b/>
          <w:noProof/>
          <w:color w:val="FF0000"/>
        </w:rPr>
      </w:pPr>
      <w:r>
        <w:rPr>
          <w:rFonts w:ascii="Arial" w:hAnsi="Arial" w:cs="Arial"/>
          <w:b/>
          <w:noProof/>
          <w:color w:val="FF0000"/>
        </w:rPr>
        <w:br/>
      </w:r>
    </w:p>
    <w:p w:rsidR="00F3045F" w:rsidRPr="009E1E2C" w:rsidRDefault="00530EB1" w:rsidP="000D6B5D">
      <w:pPr>
        <w:pStyle w:val="a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color w:val="FF0000"/>
        </w:rPr>
        <w:lastRenderedPageBreak/>
        <w:t xml:space="preserve"> </w:t>
      </w:r>
      <w:r w:rsidR="00E81858" w:rsidRPr="004D24DE">
        <w:rPr>
          <w:rFonts w:ascii="Arial" w:hAnsi="Arial" w:cs="Arial"/>
          <w:b/>
          <w:noProof/>
          <w:color w:val="000000" w:themeColor="text1"/>
        </w:rPr>
        <w:t>Схема</w:t>
      </w:r>
      <w:r w:rsidR="002A2440" w:rsidRPr="004D24DE">
        <w:rPr>
          <w:rFonts w:ascii="Arial" w:hAnsi="Arial" w:cs="Arial"/>
          <w:b/>
          <w:noProof/>
          <w:color w:val="000000" w:themeColor="text1"/>
        </w:rPr>
        <w:t xml:space="preserve"> </w:t>
      </w:r>
      <w:r w:rsidR="009615DA">
        <w:rPr>
          <w:rFonts w:ascii="Arial" w:hAnsi="Arial" w:cs="Arial"/>
          <w:b/>
        </w:rPr>
        <w:t xml:space="preserve">автономного </w:t>
      </w:r>
      <w:proofErr w:type="spellStart"/>
      <w:r w:rsidR="009615DA">
        <w:rPr>
          <w:rFonts w:ascii="Arial" w:hAnsi="Arial" w:cs="Arial"/>
          <w:b/>
        </w:rPr>
        <w:t>туалетно-душевого</w:t>
      </w:r>
      <w:proofErr w:type="spellEnd"/>
      <w:r w:rsidR="009615DA">
        <w:rPr>
          <w:rFonts w:ascii="Arial" w:hAnsi="Arial" w:cs="Arial"/>
          <w:b/>
        </w:rPr>
        <w:t xml:space="preserve"> </w:t>
      </w:r>
      <w:r w:rsidR="009615DA" w:rsidRPr="004D24DE">
        <w:rPr>
          <w:rFonts w:ascii="Arial" w:hAnsi="Arial" w:cs="Arial"/>
          <w:b/>
        </w:rPr>
        <w:t xml:space="preserve">модуля </w:t>
      </w:r>
      <w:r w:rsidR="009E1E2C">
        <w:rPr>
          <w:rStyle w:val="a4"/>
          <w:rFonts w:ascii="Arial" w:hAnsi="Arial" w:cs="Arial"/>
          <w:color w:val="000000"/>
        </w:rPr>
        <w:t>«</w:t>
      </w:r>
      <w:r w:rsidR="006536F3">
        <w:rPr>
          <w:rStyle w:val="a4"/>
          <w:rFonts w:ascii="Arial" w:hAnsi="Arial" w:cs="Arial"/>
          <w:color w:val="000000"/>
        </w:rPr>
        <w:t>ЭКОС-26</w:t>
      </w:r>
      <w:proofErr w:type="gramStart"/>
      <w:r w:rsidR="006536F3">
        <w:rPr>
          <w:rStyle w:val="a4"/>
          <w:rFonts w:ascii="Arial" w:hAnsi="Arial" w:cs="Arial"/>
          <w:color w:val="000000"/>
        </w:rPr>
        <w:t xml:space="preserve"> Д</w:t>
      </w:r>
      <w:proofErr w:type="gramEnd"/>
      <w:r w:rsidR="009E1E2C">
        <w:rPr>
          <w:rStyle w:val="a4"/>
          <w:rFonts w:ascii="Arial" w:hAnsi="Arial" w:cs="Arial"/>
          <w:color w:val="000000"/>
        </w:rPr>
        <w:t>»</w:t>
      </w:r>
      <w:r w:rsidR="00F15021" w:rsidRPr="002704A2">
        <w:rPr>
          <w:rStyle w:val="a4"/>
          <w:rFonts w:ascii="Arial" w:hAnsi="Arial" w:cs="Arial"/>
          <w:color w:val="000000"/>
        </w:rPr>
        <w:br/>
      </w:r>
      <w:r w:rsidR="00B30384">
        <w:rPr>
          <w:rFonts w:ascii="Arial" w:hAnsi="Arial" w:cs="Arial"/>
          <w:b/>
          <w:noProof/>
          <w:color w:val="000000" w:themeColor="text1"/>
        </w:rPr>
        <w:drawing>
          <wp:inline distT="0" distB="0" distL="0" distR="0">
            <wp:extent cx="4460971" cy="3960000"/>
            <wp:effectExtent l="19050" t="0" r="0" b="0"/>
            <wp:docPr id="2" name="Рисунок 1" descr="sx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xem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0971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15DA">
        <w:rPr>
          <w:rStyle w:val="a4"/>
          <w:rFonts w:ascii="Arial" w:hAnsi="Arial" w:cs="Arial"/>
          <w:color w:val="000000"/>
        </w:rPr>
        <w:br/>
      </w:r>
      <w:r w:rsidR="00AA486F" w:rsidRPr="004D24DE">
        <w:rPr>
          <w:rFonts w:ascii="Arial" w:hAnsi="Arial" w:cs="Arial"/>
          <w:b/>
        </w:rPr>
        <w:t>Комплектация</w:t>
      </w:r>
      <w:r w:rsidR="003A63A6" w:rsidRPr="004D24DE">
        <w:rPr>
          <w:rFonts w:ascii="Arial" w:hAnsi="Arial" w:cs="Arial"/>
          <w:b/>
        </w:rPr>
        <w:t xml:space="preserve"> </w:t>
      </w:r>
      <w:r w:rsidR="009615DA">
        <w:rPr>
          <w:rFonts w:ascii="Arial" w:hAnsi="Arial" w:cs="Arial"/>
          <w:b/>
        </w:rPr>
        <w:t xml:space="preserve">автономного </w:t>
      </w:r>
      <w:proofErr w:type="spellStart"/>
      <w:r w:rsidR="009615DA">
        <w:rPr>
          <w:rFonts w:ascii="Arial" w:hAnsi="Arial" w:cs="Arial"/>
          <w:b/>
        </w:rPr>
        <w:t>туалетно-душевого</w:t>
      </w:r>
      <w:proofErr w:type="spellEnd"/>
      <w:r w:rsidR="008602FB">
        <w:rPr>
          <w:rFonts w:ascii="Arial" w:hAnsi="Arial" w:cs="Arial"/>
          <w:b/>
        </w:rPr>
        <w:t xml:space="preserve"> </w:t>
      </w:r>
      <w:r w:rsidR="003A63A6" w:rsidRPr="004D24DE">
        <w:rPr>
          <w:rFonts w:ascii="Arial" w:hAnsi="Arial" w:cs="Arial"/>
          <w:b/>
        </w:rPr>
        <w:t>модуля</w:t>
      </w:r>
      <w:r w:rsidR="00382850" w:rsidRPr="004D24DE">
        <w:rPr>
          <w:rFonts w:ascii="Arial" w:hAnsi="Arial" w:cs="Arial"/>
          <w:b/>
        </w:rPr>
        <w:t xml:space="preserve"> </w:t>
      </w:r>
      <w:r w:rsidR="009E1E2C">
        <w:rPr>
          <w:rStyle w:val="a4"/>
          <w:rFonts w:ascii="Arial" w:hAnsi="Arial" w:cs="Arial"/>
          <w:color w:val="000000"/>
        </w:rPr>
        <w:t>«ЭКОС-26 Д»</w:t>
      </w:r>
      <w:r w:rsidR="001730A6">
        <w:rPr>
          <w:rStyle w:val="a4"/>
          <w:rFonts w:ascii="Arial" w:hAnsi="Arial" w:cs="Arial"/>
          <w:color w:val="000000"/>
        </w:rPr>
        <w:br/>
      </w:r>
      <w:r w:rsidR="001730A6">
        <w:rPr>
          <w:rStyle w:val="a4"/>
          <w:rFonts w:ascii="Arial" w:hAnsi="Arial" w:cs="Arial"/>
          <w:color w:val="000000"/>
        </w:rPr>
        <w:br/>
      </w:r>
    </w:p>
    <w:p w:rsidR="00CC7107" w:rsidRDefault="00D97BFD" w:rsidP="00CC7107">
      <w:pPr>
        <w:pStyle w:val="a3"/>
        <w:jc w:val="center"/>
        <w:rPr>
          <w:rFonts w:ascii="Arial" w:hAnsi="Arial" w:cs="Arial"/>
          <w:b/>
          <w:noProof/>
          <w:color w:val="FF0000"/>
        </w:rPr>
      </w:pPr>
      <w:r w:rsidRPr="00EE1F4C">
        <w:rPr>
          <w:rFonts w:ascii="Arial" w:hAnsi="Arial" w:cs="Arial"/>
          <w:b/>
        </w:rPr>
        <w:t xml:space="preserve">  </w:t>
      </w:r>
      <w:r w:rsidR="009615DA">
        <w:rPr>
          <w:rFonts w:ascii="Arial" w:hAnsi="Arial" w:cs="Arial"/>
          <w:b/>
        </w:rPr>
        <w:br/>
      </w:r>
      <w:r w:rsidR="00BD1633">
        <w:rPr>
          <w:rFonts w:ascii="Arial" w:hAnsi="Arial" w:cs="Arial"/>
          <w:b/>
        </w:rPr>
        <w:br/>
      </w:r>
      <w:r w:rsidR="00CC7107">
        <w:rPr>
          <w:rFonts w:ascii="Arial" w:hAnsi="Arial" w:cs="Arial"/>
          <w:b/>
          <w:noProof/>
          <w:color w:val="FF0000"/>
        </w:rPr>
        <w:drawing>
          <wp:inline distT="0" distB="0" distL="0" distR="0">
            <wp:extent cx="1800000" cy="1800000"/>
            <wp:effectExtent l="19050" t="0" r="0" b="0"/>
            <wp:docPr id="42" name="Рисунок 41" descr="6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45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7107">
        <w:rPr>
          <w:rFonts w:ascii="Arial" w:hAnsi="Arial" w:cs="Arial"/>
          <w:b/>
          <w:noProof/>
          <w:color w:val="FF0000"/>
        </w:rPr>
        <w:t xml:space="preserve">   </w:t>
      </w:r>
      <w:r w:rsidR="00F13715" w:rsidRPr="00F13715">
        <w:rPr>
          <w:rFonts w:ascii="Arial" w:hAnsi="Arial" w:cs="Arial"/>
          <w:b/>
          <w:noProof/>
          <w:color w:val="FF0000"/>
        </w:rPr>
        <w:drawing>
          <wp:inline distT="0" distB="0" distL="0" distR="0">
            <wp:extent cx="1464249" cy="1800000"/>
            <wp:effectExtent l="19050" t="0" r="2601" b="0"/>
            <wp:docPr id="15" name="Рисунок 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1E2C" w:rsidRPr="009E1E2C">
        <w:rPr>
          <w:rFonts w:ascii="Arial" w:hAnsi="Arial" w:cs="Arial"/>
          <w:b/>
          <w:noProof/>
          <w:color w:val="FF0000"/>
        </w:rPr>
        <w:drawing>
          <wp:inline distT="0" distB="0" distL="0" distR="0">
            <wp:extent cx="1619250" cy="1800000"/>
            <wp:effectExtent l="19050" t="0" r="0" b="0"/>
            <wp:docPr id="4" name="Рисунок 1" descr="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3715" w:rsidRPr="006536F3">
        <w:rPr>
          <w:rFonts w:ascii="Arial" w:hAnsi="Arial" w:cs="Arial"/>
          <w:b/>
          <w:noProof/>
          <w:color w:val="FF0000"/>
        </w:rPr>
        <w:br/>
      </w:r>
      <w:r w:rsidR="00CC7107" w:rsidRPr="00E724C4">
        <w:rPr>
          <w:rFonts w:ascii="Arial" w:hAnsi="Arial" w:cs="Arial"/>
          <w:b/>
          <w:noProof/>
          <w:color w:val="FF0000"/>
        </w:rPr>
        <w:br/>
      </w:r>
      <w:r w:rsidR="00CC7107" w:rsidRPr="00CC7107">
        <w:rPr>
          <w:rFonts w:ascii="Arial" w:hAnsi="Arial" w:cs="Arial"/>
          <w:b/>
          <w:noProof/>
          <w:color w:val="FF0000"/>
        </w:rPr>
        <w:drawing>
          <wp:inline distT="0" distB="0" distL="0" distR="0">
            <wp:extent cx="1319226" cy="1440000"/>
            <wp:effectExtent l="19050" t="0" r="0" b="0"/>
            <wp:docPr id="1" name="Рисунок 46" descr="288727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872782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226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7107">
        <w:rPr>
          <w:rFonts w:ascii="Arial" w:hAnsi="Arial" w:cs="Arial"/>
          <w:b/>
          <w:noProof/>
          <w:color w:val="FF0000"/>
        </w:rPr>
        <w:t xml:space="preserve">     </w:t>
      </w:r>
      <w:r w:rsidR="00CC7107">
        <w:rPr>
          <w:rFonts w:ascii="Arial" w:hAnsi="Arial" w:cs="Arial"/>
          <w:b/>
          <w:noProof/>
          <w:color w:val="FF0000"/>
        </w:rPr>
        <w:drawing>
          <wp:inline distT="0" distB="0" distL="0" distR="0">
            <wp:extent cx="1440000" cy="1440000"/>
            <wp:effectExtent l="19050" t="0" r="7800" b="0"/>
            <wp:docPr id="43" name="Рисунок 42" descr="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5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E2C" w:rsidRDefault="009E1E2C" w:rsidP="00CC60C4">
      <w:pPr>
        <w:pStyle w:val="a3"/>
        <w:jc w:val="center"/>
        <w:rPr>
          <w:rFonts w:ascii="Arial" w:hAnsi="Arial" w:cs="Arial"/>
          <w:b/>
        </w:rPr>
      </w:pPr>
    </w:p>
    <w:p w:rsidR="009E1E2C" w:rsidRDefault="009E1E2C" w:rsidP="00CC60C4">
      <w:pPr>
        <w:pStyle w:val="a3"/>
        <w:jc w:val="center"/>
        <w:rPr>
          <w:rFonts w:ascii="Arial" w:hAnsi="Arial" w:cs="Arial"/>
          <w:b/>
        </w:rPr>
      </w:pPr>
    </w:p>
    <w:p w:rsidR="009E1E2C" w:rsidRDefault="009E1E2C" w:rsidP="00CC60C4">
      <w:pPr>
        <w:pStyle w:val="a3"/>
        <w:jc w:val="center"/>
        <w:rPr>
          <w:rFonts w:ascii="Arial" w:hAnsi="Arial" w:cs="Arial"/>
          <w:b/>
        </w:rPr>
      </w:pPr>
    </w:p>
    <w:p w:rsidR="009E1E2C" w:rsidRDefault="009E1E2C" w:rsidP="00CC60C4">
      <w:pPr>
        <w:pStyle w:val="a3"/>
        <w:jc w:val="center"/>
        <w:rPr>
          <w:rFonts w:ascii="Arial" w:hAnsi="Arial" w:cs="Arial"/>
          <w:b/>
        </w:rPr>
      </w:pPr>
    </w:p>
    <w:p w:rsidR="00774B31" w:rsidRPr="00712DD7" w:rsidRDefault="000D6B5D" w:rsidP="00CC60C4">
      <w:pPr>
        <w:pStyle w:val="a3"/>
        <w:jc w:val="center"/>
        <w:rPr>
          <w:b/>
          <w:bCs/>
        </w:rPr>
      </w:pPr>
      <w:r w:rsidRPr="000D6B5D">
        <w:rPr>
          <w:rFonts w:ascii="Arial" w:hAnsi="Arial" w:cs="Arial"/>
          <w:b/>
        </w:rPr>
        <w:t>Технические характеристики</w:t>
      </w:r>
      <w:r w:rsidR="009A0E9C">
        <w:rPr>
          <w:rFonts w:ascii="Arial" w:hAnsi="Arial" w:cs="Arial"/>
          <w:b/>
        </w:rPr>
        <w:t xml:space="preserve"> </w:t>
      </w:r>
      <w:r w:rsidR="009615DA">
        <w:rPr>
          <w:rFonts w:ascii="Arial" w:hAnsi="Arial" w:cs="Arial"/>
          <w:b/>
        </w:rPr>
        <w:t xml:space="preserve">автономного </w:t>
      </w:r>
      <w:proofErr w:type="spellStart"/>
      <w:r w:rsidR="009615DA">
        <w:rPr>
          <w:rFonts w:ascii="Arial" w:hAnsi="Arial" w:cs="Arial"/>
          <w:b/>
        </w:rPr>
        <w:t>туалетно-душевого</w:t>
      </w:r>
      <w:proofErr w:type="spellEnd"/>
      <w:r w:rsidR="009615DA">
        <w:rPr>
          <w:rFonts w:ascii="Arial" w:hAnsi="Arial" w:cs="Arial"/>
          <w:b/>
        </w:rPr>
        <w:t xml:space="preserve"> </w:t>
      </w:r>
      <w:r w:rsidR="009615DA" w:rsidRPr="004D24DE">
        <w:rPr>
          <w:rFonts w:ascii="Arial" w:hAnsi="Arial" w:cs="Arial"/>
          <w:b/>
        </w:rPr>
        <w:t xml:space="preserve">модуля </w:t>
      </w:r>
      <w:r w:rsidR="009E1E2C">
        <w:rPr>
          <w:rStyle w:val="a4"/>
          <w:rFonts w:ascii="Arial" w:hAnsi="Arial" w:cs="Arial"/>
          <w:color w:val="000000"/>
        </w:rPr>
        <w:t>«</w:t>
      </w:r>
      <w:r w:rsidR="006536F3">
        <w:rPr>
          <w:rStyle w:val="a4"/>
          <w:rFonts w:ascii="Arial" w:hAnsi="Arial" w:cs="Arial"/>
          <w:color w:val="000000"/>
        </w:rPr>
        <w:t>ЭКОС-26</w:t>
      </w:r>
      <w:proofErr w:type="gramStart"/>
      <w:r w:rsidR="006536F3">
        <w:rPr>
          <w:rStyle w:val="a4"/>
          <w:rFonts w:ascii="Arial" w:hAnsi="Arial" w:cs="Arial"/>
          <w:color w:val="000000"/>
        </w:rPr>
        <w:t xml:space="preserve"> Д</w:t>
      </w:r>
      <w:proofErr w:type="gramEnd"/>
      <w:r w:rsidR="009E1E2C">
        <w:rPr>
          <w:rStyle w:val="a4"/>
          <w:rFonts w:ascii="Arial" w:hAnsi="Arial" w:cs="Arial"/>
          <w:color w:val="000000"/>
        </w:rPr>
        <w:t>»</w:t>
      </w:r>
    </w:p>
    <w:tbl>
      <w:tblPr>
        <w:tblW w:w="1054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3"/>
        <w:gridCol w:w="8222"/>
      </w:tblGrid>
      <w:tr w:rsidR="00774B31" w:rsidRPr="00712DD7" w:rsidTr="001730A6">
        <w:trPr>
          <w:tblCellSpacing w:w="15" w:type="dxa"/>
        </w:trPr>
        <w:tc>
          <w:tcPr>
            <w:tcW w:w="2278" w:type="dxa"/>
            <w:shd w:val="clear" w:color="auto" w:fill="FFFFFF"/>
            <w:hideMark/>
          </w:tcPr>
          <w:p w:rsidR="00774B31" w:rsidRPr="00CC7107" w:rsidRDefault="00774B31" w:rsidP="00774B31">
            <w:pPr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774B31">
              <w:rPr>
                <w:rFonts w:ascii="Arial" w:hAnsi="Arial" w:cs="Arial"/>
                <w:b/>
                <w:sz w:val="20"/>
                <w:szCs w:val="20"/>
              </w:rPr>
              <w:t xml:space="preserve">1. Характеристики </w:t>
            </w:r>
          </w:p>
        </w:tc>
        <w:tc>
          <w:tcPr>
            <w:tcW w:w="8177" w:type="dxa"/>
            <w:shd w:val="clear" w:color="auto" w:fill="FFFFFF"/>
            <w:hideMark/>
          </w:tcPr>
          <w:p w:rsidR="00774B31" w:rsidRPr="00CC60C4" w:rsidRDefault="00CC60C4" w:rsidP="00E724C4">
            <w:pPr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r w:rsidRPr="00CC60C4">
              <w:rPr>
                <w:rFonts w:ascii="Arial" w:hAnsi="Arial" w:cs="Arial"/>
                <w:b/>
                <w:sz w:val="20"/>
                <w:szCs w:val="20"/>
              </w:rPr>
              <w:t xml:space="preserve">Габаритные размеры: </w:t>
            </w:r>
            <w:r w:rsidR="00E724C4">
              <w:rPr>
                <w:rFonts w:ascii="Arial" w:hAnsi="Arial" w:cs="Arial"/>
                <w:b/>
                <w:sz w:val="20"/>
                <w:szCs w:val="20"/>
              </w:rPr>
              <w:t>600</w:t>
            </w:r>
            <w:r w:rsidRPr="00CC60C4">
              <w:rPr>
                <w:rFonts w:ascii="Arial" w:hAnsi="Arial" w:cs="Arial"/>
                <w:b/>
                <w:sz w:val="20"/>
                <w:szCs w:val="20"/>
              </w:rPr>
              <w:t>0 х 2</w:t>
            </w:r>
            <w:r w:rsidR="00E724C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CC60C4">
              <w:rPr>
                <w:rFonts w:ascii="Arial" w:hAnsi="Arial" w:cs="Arial"/>
                <w:b/>
                <w:sz w:val="20"/>
                <w:szCs w:val="20"/>
              </w:rPr>
              <w:t xml:space="preserve">00 х 2600 мм (ДхШхВ). Вес </w:t>
            </w:r>
            <w:r w:rsidR="006536F3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CC60C4">
              <w:rPr>
                <w:rFonts w:ascii="Arial" w:hAnsi="Arial" w:cs="Arial"/>
                <w:b/>
                <w:sz w:val="20"/>
                <w:szCs w:val="20"/>
              </w:rPr>
              <w:t>00 кг.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9E1E2C">
              <w:rPr>
                <w:rFonts w:ascii="Arial" w:hAnsi="Arial" w:cs="Arial"/>
                <w:sz w:val="20"/>
                <w:szCs w:val="20"/>
              </w:rPr>
              <w:t>Санитарно-гигиенический модуль</w:t>
            </w:r>
            <w:r w:rsidR="00774B31" w:rsidRPr="00774B31">
              <w:rPr>
                <w:rFonts w:ascii="Arial" w:hAnsi="Arial" w:cs="Arial"/>
                <w:sz w:val="20"/>
                <w:szCs w:val="20"/>
              </w:rPr>
              <w:t xml:space="preserve"> имеет 3 </w:t>
            </w:r>
            <w:proofErr w:type="gramStart"/>
            <w:r w:rsidR="00774B31" w:rsidRPr="00774B31">
              <w:rPr>
                <w:rFonts w:ascii="Arial" w:hAnsi="Arial" w:cs="Arial"/>
                <w:sz w:val="20"/>
                <w:szCs w:val="20"/>
              </w:rPr>
              <w:t>отдельных</w:t>
            </w:r>
            <w:proofErr w:type="gramEnd"/>
            <w:r w:rsidR="00774B31" w:rsidRPr="00774B31">
              <w:rPr>
                <w:rFonts w:ascii="Arial" w:hAnsi="Arial" w:cs="Arial"/>
                <w:sz w:val="20"/>
                <w:szCs w:val="20"/>
              </w:rPr>
              <w:t xml:space="preserve"> помещ</w:t>
            </w:r>
            <w:r w:rsidR="006536F3">
              <w:rPr>
                <w:rFonts w:ascii="Arial" w:hAnsi="Arial" w:cs="Arial"/>
                <w:sz w:val="20"/>
                <w:szCs w:val="20"/>
              </w:rPr>
              <w:t>ения с независимыми входами (одна туалетная кабина</w:t>
            </w:r>
            <w:r w:rsidR="00774B31" w:rsidRPr="00774B31">
              <w:rPr>
                <w:rFonts w:ascii="Arial" w:hAnsi="Arial" w:cs="Arial"/>
                <w:sz w:val="20"/>
                <w:szCs w:val="20"/>
              </w:rPr>
              <w:t>, од</w:t>
            </w:r>
            <w:r w:rsidR="006536F3">
              <w:rPr>
                <w:rFonts w:ascii="Arial" w:hAnsi="Arial" w:cs="Arial"/>
                <w:sz w:val="20"/>
                <w:szCs w:val="20"/>
              </w:rPr>
              <w:t>на душевая кабина</w:t>
            </w:r>
            <w:r w:rsidR="00774B31" w:rsidRPr="00774B31">
              <w:rPr>
                <w:rFonts w:ascii="Arial" w:hAnsi="Arial" w:cs="Arial"/>
                <w:sz w:val="20"/>
                <w:szCs w:val="20"/>
              </w:rPr>
              <w:t xml:space="preserve"> и техническое п</w:t>
            </w:r>
            <w:r w:rsidR="009E1E2C">
              <w:rPr>
                <w:rFonts w:ascii="Arial" w:hAnsi="Arial" w:cs="Arial"/>
                <w:sz w:val="20"/>
                <w:szCs w:val="20"/>
              </w:rPr>
              <w:t>омещение). Конструкция модуля</w:t>
            </w:r>
            <w:r w:rsidR="00774B31" w:rsidRPr="00774B31">
              <w:rPr>
                <w:rFonts w:ascii="Arial" w:hAnsi="Arial" w:cs="Arial"/>
                <w:sz w:val="20"/>
                <w:szCs w:val="20"/>
              </w:rPr>
              <w:t xml:space="preserve"> обеспечивает возможность перемещения и тран</w:t>
            </w:r>
            <w:r w:rsidR="009E1E2C">
              <w:rPr>
                <w:rFonts w:ascii="Arial" w:hAnsi="Arial" w:cs="Arial"/>
                <w:sz w:val="20"/>
                <w:szCs w:val="20"/>
              </w:rPr>
              <w:t>спортировки его, путём установленных</w:t>
            </w:r>
            <w:r w:rsidR="00774B31" w:rsidRPr="00774B31">
              <w:rPr>
                <w:rFonts w:ascii="Arial" w:hAnsi="Arial" w:cs="Arial"/>
                <w:sz w:val="20"/>
                <w:szCs w:val="20"/>
              </w:rPr>
              <w:t xml:space="preserve"> в верхней части ры</w:t>
            </w:r>
            <w:r w:rsidR="009E1E2C">
              <w:rPr>
                <w:rFonts w:ascii="Arial" w:hAnsi="Arial" w:cs="Arial"/>
                <w:sz w:val="20"/>
                <w:szCs w:val="20"/>
              </w:rPr>
              <w:t>м-болтов. Гигиенический модуль</w:t>
            </w:r>
            <w:r w:rsidR="00774B31" w:rsidRPr="00774B31">
              <w:rPr>
                <w:rFonts w:ascii="Arial" w:hAnsi="Arial" w:cs="Arial"/>
                <w:sz w:val="20"/>
                <w:szCs w:val="20"/>
              </w:rPr>
              <w:t xml:space="preserve"> является автономным, мобильным, для круглогодичного использования и не требует дополнительных пусконаладочных работ</w:t>
            </w:r>
            <w:r w:rsidR="009E1E2C">
              <w:rPr>
                <w:rFonts w:ascii="Arial" w:hAnsi="Arial" w:cs="Arial"/>
                <w:sz w:val="20"/>
                <w:szCs w:val="20"/>
              </w:rPr>
              <w:t>, кроме подключения к электросети.</w:t>
            </w:r>
            <w:r w:rsidR="00412E25">
              <w:rPr>
                <w:rFonts w:ascii="Arial" w:hAnsi="Arial" w:cs="Arial"/>
                <w:color w:val="000000"/>
                <w:sz w:val="20"/>
                <w:szCs w:val="20"/>
              </w:rPr>
              <w:t xml:space="preserve"> Температурный режим эксплуатации : -40 С до +40 С.</w:t>
            </w:r>
          </w:p>
        </w:tc>
      </w:tr>
      <w:tr w:rsidR="00774B31" w:rsidRPr="00712DD7" w:rsidTr="001730A6">
        <w:trPr>
          <w:tblCellSpacing w:w="15" w:type="dxa"/>
        </w:trPr>
        <w:tc>
          <w:tcPr>
            <w:tcW w:w="2278" w:type="dxa"/>
            <w:shd w:val="clear" w:color="auto" w:fill="FFFFFF"/>
            <w:hideMark/>
          </w:tcPr>
          <w:p w:rsidR="00774B31" w:rsidRPr="00774B31" w:rsidRDefault="00774B31" w:rsidP="00270876">
            <w:pPr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774B31">
              <w:rPr>
                <w:rFonts w:ascii="Arial" w:hAnsi="Arial" w:cs="Arial"/>
                <w:b/>
                <w:sz w:val="20"/>
                <w:szCs w:val="20"/>
              </w:rPr>
              <w:t>2. Конструктивные решения, изделия и материалы несущих и ограждающих конструкций (несущие и ограждающие конструкции, перекрытия, перегородки, кровля).</w:t>
            </w:r>
          </w:p>
        </w:tc>
        <w:tc>
          <w:tcPr>
            <w:tcW w:w="8177" w:type="dxa"/>
            <w:shd w:val="clear" w:color="auto" w:fill="FFFFFF"/>
            <w:hideMark/>
          </w:tcPr>
          <w:p w:rsidR="00774B31" w:rsidRPr="00774B31" w:rsidRDefault="00774B31" w:rsidP="0027087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74B31">
              <w:rPr>
                <w:rFonts w:ascii="Arial" w:hAnsi="Arial" w:cs="Arial"/>
                <w:b/>
                <w:bCs/>
                <w:sz w:val="20"/>
                <w:szCs w:val="20"/>
              </w:rPr>
              <w:t>1. Несущий каркас:</w:t>
            </w:r>
            <w:r w:rsidR="009E1E2C">
              <w:rPr>
                <w:rFonts w:ascii="Arial" w:hAnsi="Arial" w:cs="Arial"/>
                <w:sz w:val="20"/>
                <w:szCs w:val="20"/>
              </w:rPr>
              <w:t>  изготовлен</w:t>
            </w:r>
            <w:r w:rsidRPr="00774B31">
              <w:rPr>
                <w:rFonts w:ascii="Arial" w:hAnsi="Arial" w:cs="Arial"/>
                <w:sz w:val="20"/>
                <w:szCs w:val="20"/>
              </w:rPr>
              <w:t xml:space="preserve"> из </w:t>
            </w:r>
            <w:r w:rsidR="00CC60C4">
              <w:rPr>
                <w:rFonts w:ascii="Arial" w:hAnsi="Arial" w:cs="Arial"/>
                <w:sz w:val="20"/>
                <w:szCs w:val="20"/>
              </w:rPr>
              <w:t>швеллера 100мм, стального уголка 75мм и горячекатной полосы 40мм</w:t>
            </w:r>
            <w:r w:rsidRPr="00774B31">
              <w:rPr>
                <w:rFonts w:ascii="Arial" w:hAnsi="Arial" w:cs="Arial"/>
                <w:sz w:val="20"/>
                <w:szCs w:val="20"/>
              </w:rPr>
              <w:t>. Для коррозионной защиты сварной каркас обработан антикоррозионной грунтовкой.</w:t>
            </w:r>
          </w:p>
          <w:p w:rsidR="00774B31" w:rsidRPr="00774B31" w:rsidRDefault="00774B31" w:rsidP="00F13715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74B31">
              <w:rPr>
                <w:rFonts w:ascii="Arial" w:hAnsi="Arial" w:cs="Arial"/>
                <w:b/>
                <w:bCs/>
                <w:sz w:val="20"/>
                <w:szCs w:val="20"/>
              </w:rPr>
              <w:t>2. Пол</w:t>
            </w:r>
            <w:r w:rsidRPr="00774B31">
              <w:rPr>
                <w:rFonts w:ascii="Arial" w:hAnsi="Arial" w:cs="Arial"/>
                <w:sz w:val="20"/>
                <w:szCs w:val="20"/>
              </w:rPr>
              <w:t>:  изготовлен из металлического каркаса,</w:t>
            </w:r>
            <w:r w:rsidR="00F13715">
              <w:rPr>
                <w:rFonts w:ascii="Arial" w:hAnsi="Arial" w:cs="Arial"/>
                <w:sz w:val="20"/>
                <w:szCs w:val="20"/>
              </w:rPr>
              <w:t xml:space="preserve"> деревянная обрешетка, минвата, оцинкованный лист железа, пароизоляция, дно подшито оцинковкой. Покрытие – алюминиевый, рифленый лист </w:t>
            </w:r>
            <w:r w:rsidR="00F13715" w:rsidRPr="00A53185">
              <w:rPr>
                <w:rFonts w:ascii="Arial" w:hAnsi="Arial" w:cs="Arial"/>
                <w:sz w:val="20"/>
                <w:szCs w:val="20"/>
              </w:rPr>
              <w:t>“</w:t>
            </w:r>
            <w:r w:rsidR="00F13715">
              <w:rPr>
                <w:rFonts w:ascii="Arial" w:hAnsi="Arial" w:cs="Arial"/>
                <w:sz w:val="20"/>
                <w:szCs w:val="20"/>
              </w:rPr>
              <w:t>квинтет</w:t>
            </w:r>
            <w:r w:rsidR="00F13715" w:rsidRPr="00A53185">
              <w:rPr>
                <w:rFonts w:ascii="Arial" w:hAnsi="Arial" w:cs="Arial"/>
                <w:sz w:val="20"/>
                <w:szCs w:val="20"/>
              </w:rPr>
              <w:t>”</w:t>
            </w:r>
            <w:r w:rsidR="00F1371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74B31" w:rsidRPr="00774B31" w:rsidRDefault="00774B31" w:rsidP="0027087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74B31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  <w:r w:rsidR="00CC60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74B31">
              <w:rPr>
                <w:rFonts w:ascii="Arial" w:hAnsi="Arial" w:cs="Arial"/>
                <w:b/>
                <w:bCs/>
                <w:sz w:val="20"/>
                <w:szCs w:val="20"/>
              </w:rPr>
              <w:t>Кровля:</w:t>
            </w:r>
            <w:r w:rsidRPr="00774B31">
              <w:rPr>
                <w:rFonts w:ascii="Arial" w:hAnsi="Arial" w:cs="Arial"/>
                <w:sz w:val="20"/>
                <w:szCs w:val="20"/>
              </w:rPr>
              <w:t xml:space="preserve"> мало уклонная, односкатная. </w:t>
            </w:r>
            <w:r w:rsidR="00A711DF">
              <w:rPr>
                <w:rFonts w:ascii="Arial" w:hAnsi="Arial" w:cs="Arial"/>
                <w:sz w:val="20"/>
                <w:szCs w:val="20"/>
              </w:rPr>
              <w:t xml:space="preserve">Деревянная обрешетка, минвата, оцинкованный лист железа, пароизляция. </w:t>
            </w:r>
            <w:r w:rsidRPr="00774B31">
              <w:rPr>
                <w:rFonts w:ascii="Arial" w:hAnsi="Arial" w:cs="Arial"/>
                <w:color w:val="000000"/>
                <w:sz w:val="20"/>
                <w:szCs w:val="20"/>
              </w:rPr>
              <w:t>Потолок - внутренняя отделка ПВХ панели белого цвета.</w:t>
            </w:r>
          </w:p>
          <w:p w:rsidR="00805F5F" w:rsidRDefault="00774B31" w:rsidP="0027087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74B31">
              <w:rPr>
                <w:rFonts w:ascii="Arial" w:hAnsi="Arial" w:cs="Arial"/>
                <w:b/>
                <w:bCs/>
                <w:sz w:val="20"/>
                <w:szCs w:val="20"/>
              </w:rPr>
              <w:t>4. Стены:</w:t>
            </w:r>
            <w:r w:rsidRPr="00774B31">
              <w:rPr>
                <w:rFonts w:ascii="Arial" w:hAnsi="Arial" w:cs="Arial"/>
                <w:sz w:val="20"/>
                <w:szCs w:val="20"/>
              </w:rPr>
              <w:t> </w:t>
            </w:r>
            <w:r w:rsidR="001730A6" w:rsidRPr="001730A6">
              <w:rPr>
                <w:rFonts w:ascii="Arial" w:hAnsi="Arial" w:cs="Arial"/>
                <w:sz w:val="20"/>
                <w:szCs w:val="20"/>
              </w:rPr>
              <w:t>лист нержав</w:t>
            </w:r>
            <w:r w:rsidR="009E1E2C">
              <w:rPr>
                <w:rFonts w:ascii="Arial" w:hAnsi="Arial" w:cs="Arial"/>
                <w:sz w:val="20"/>
                <w:szCs w:val="20"/>
              </w:rPr>
              <w:t>еющий</w:t>
            </w:r>
            <w:r w:rsidR="00F13715">
              <w:rPr>
                <w:rFonts w:ascii="Arial" w:hAnsi="Arial" w:cs="Arial"/>
                <w:sz w:val="20"/>
                <w:szCs w:val="20"/>
              </w:rPr>
              <w:t xml:space="preserve"> толщина </w:t>
            </w:r>
            <w:r w:rsidR="001730A6">
              <w:rPr>
                <w:rFonts w:ascii="Arial" w:hAnsi="Arial" w:cs="Arial"/>
                <w:sz w:val="20"/>
                <w:szCs w:val="20"/>
              </w:rPr>
              <w:t>0,5 мм</w:t>
            </w:r>
            <w:r w:rsidR="00805F5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74B31" w:rsidRPr="00774B31" w:rsidRDefault="00774B31" w:rsidP="0027087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74B31">
              <w:rPr>
                <w:rFonts w:ascii="Arial" w:hAnsi="Arial" w:cs="Arial"/>
                <w:b/>
                <w:bCs/>
                <w:sz w:val="20"/>
                <w:szCs w:val="20"/>
              </w:rPr>
              <w:t>5. Двер</w:t>
            </w:r>
            <w:r w:rsidR="00CC60C4">
              <w:rPr>
                <w:rFonts w:ascii="Arial" w:hAnsi="Arial" w:cs="Arial"/>
                <w:b/>
                <w:bCs/>
                <w:sz w:val="20"/>
                <w:szCs w:val="20"/>
              </w:rPr>
              <w:t>и</w:t>
            </w:r>
            <w:r w:rsidR="00492C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входн</w:t>
            </w:r>
            <w:r w:rsidR="00CC60C4">
              <w:rPr>
                <w:rFonts w:ascii="Arial" w:hAnsi="Arial" w:cs="Arial"/>
                <w:b/>
                <w:bCs/>
                <w:sz w:val="20"/>
                <w:szCs w:val="20"/>
              </w:rPr>
              <w:t>ые</w:t>
            </w:r>
            <w:r w:rsidR="00487F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в пользовательские помещения</w:t>
            </w:r>
            <w:r w:rsidR="00492C8B" w:rsidRPr="00492C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</w:t>
            </w:r>
            <w:r w:rsidR="00492C8B">
              <w:rPr>
                <w:rFonts w:ascii="Arial" w:hAnsi="Arial" w:cs="Arial"/>
                <w:b/>
                <w:bCs/>
                <w:sz w:val="20"/>
                <w:szCs w:val="20"/>
              </w:rPr>
              <w:t>сталь</w:t>
            </w:r>
            <w:r w:rsidR="00492C8B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CC60C4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492C8B">
              <w:rPr>
                <w:rFonts w:ascii="Arial" w:hAnsi="Arial" w:cs="Arial"/>
                <w:b/>
                <w:sz w:val="20"/>
                <w:szCs w:val="20"/>
              </w:rPr>
              <w:t>00</w:t>
            </w:r>
            <w:r w:rsidR="00492C8B">
              <w:rPr>
                <w:rFonts w:ascii="Arial" w:hAnsi="Arial" w:cs="Arial"/>
                <w:b/>
                <w:sz w:val="20"/>
                <w:szCs w:val="20"/>
                <w:lang w:val="en-US"/>
              </w:rPr>
              <w:t>x</w:t>
            </w:r>
            <w:r w:rsidR="00492C8B" w:rsidRPr="00492C8B">
              <w:rPr>
                <w:rFonts w:ascii="Arial" w:hAnsi="Arial" w:cs="Arial"/>
                <w:b/>
                <w:sz w:val="20"/>
                <w:szCs w:val="20"/>
              </w:rPr>
              <w:t xml:space="preserve">2000 </w:t>
            </w:r>
            <w:r w:rsidR="00492C8B">
              <w:rPr>
                <w:rFonts w:ascii="Arial" w:hAnsi="Arial" w:cs="Arial"/>
                <w:b/>
                <w:sz w:val="20"/>
                <w:szCs w:val="20"/>
              </w:rPr>
              <w:t>мм</w:t>
            </w:r>
            <w:r w:rsidRPr="00774B31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gramStart"/>
            <w:r w:rsidR="00492C8B">
              <w:rPr>
                <w:rFonts w:ascii="Arial" w:hAnsi="Arial" w:cs="Arial"/>
                <w:sz w:val="20"/>
                <w:szCs w:val="20"/>
              </w:rPr>
              <w:t>О</w:t>
            </w:r>
            <w:r w:rsidRPr="00774B31">
              <w:rPr>
                <w:rFonts w:ascii="Arial" w:hAnsi="Arial" w:cs="Arial"/>
                <w:sz w:val="20"/>
                <w:szCs w:val="20"/>
              </w:rPr>
              <w:t>борудован</w:t>
            </w:r>
            <w:r w:rsidR="00487FAB">
              <w:rPr>
                <w:rFonts w:ascii="Arial" w:hAnsi="Arial" w:cs="Arial"/>
                <w:sz w:val="20"/>
                <w:szCs w:val="20"/>
              </w:rPr>
              <w:t>ы</w:t>
            </w:r>
            <w:r w:rsidRPr="00774B31">
              <w:rPr>
                <w:rFonts w:ascii="Arial" w:hAnsi="Arial" w:cs="Arial"/>
                <w:sz w:val="20"/>
                <w:szCs w:val="20"/>
              </w:rPr>
              <w:t xml:space="preserve"> механическим</w:t>
            </w:r>
            <w:r w:rsidR="00487FAB">
              <w:rPr>
                <w:rFonts w:ascii="Arial" w:hAnsi="Arial" w:cs="Arial"/>
                <w:sz w:val="20"/>
                <w:szCs w:val="20"/>
              </w:rPr>
              <w:t>и</w:t>
            </w:r>
            <w:r w:rsidRPr="00774B31">
              <w:rPr>
                <w:rFonts w:ascii="Arial" w:hAnsi="Arial" w:cs="Arial"/>
                <w:sz w:val="20"/>
                <w:szCs w:val="20"/>
              </w:rPr>
              <w:t xml:space="preserve"> врезным</w:t>
            </w:r>
            <w:r w:rsidR="00487FAB">
              <w:rPr>
                <w:rFonts w:ascii="Arial" w:hAnsi="Arial" w:cs="Arial"/>
                <w:sz w:val="20"/>
                <w:szCs w:val="20"/>
              </w:rPr>
              <w:t>и замками</w:t>
            </w:r>
            <w:r w:rsidRPr="00774B31">
              <w:rPr>
                <w:rFonts w:ascii="Arial" w:hAnsi="Arial" w:cs="Arial"/>
                <w:sz w:val="20"/>
                <w:szCs w:val="20"/>
              </w:rPr>
              <w:t xml:space="preserve"> с </w:t>
            </w:r>
            <w:r w:rsidR="00487FAB">
              <w:rPr>
                <w:rFonts w:ascii="Arial" w:hAnsi="Arial" w:cs="Arial"/>
                <w:sz w:val="20"/>
                <w:szCs w:val="20"/>
              </w:rPr>
              <w:t>фиксацией из помещения</w:t>
            </w:r>
            <w:r w:rsidRPr="00774B31">
              <w:rPr>
                <w:rFonts w:ascii="Arial" w:hAnsi="Arial" w:cs="Arial"/>
                <w:sz w:val="20"/>
                <w:szCs w:val="20"/>
              </w:rPr>
              <w:t xml:space="preserve">.  </w:t>
            </w:r>
            <w:proofErr w:type="gramEnd"/>
          </w:p>
          <w:p w:rsidR="001730A6" w:rsidRDefault="00774B31" w:rsidP="001730A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92C8B">
              <w:rPr>
                <w:rFonts w:ascii="Arial" w:hAnsi="Arial" w:cs="Arial"/>
                <w:b/>
                <w:sz w:val="20"/>
                <w:szCs w:val="20"/>
              </w:rPr>
              <w:t>Дверь в тех</w:t>
            </w:r>
            <w:r w:rsidR="00492C8B" w:rsidRPr="00492C8B">
              <w:rPr>
                <w:rFonts w:ascii="Arial" w:hAnsi="Arial" w:cs="Arial"/>
                <w:b/>
                <w:sz w:val="20"/>
                <w:szCs w:val="20"/>
              </w:rPr>
              <w:t>ническое помещение — сталь</w:t>
            </w:r>
            <w:r w:rsidR="00492C8B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CC60C4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492C8B">
              <w:rPr>
                <w:rFonts w:ascii="Arial" w:hAnsi="Arial" w:cs="Arial"/>
                <w:b/>
                <w:sz w:val="20"/>
                <w:szCs w:val="20"/>
              </w:rPr>
              <w:t>00</w:t>
            </w:r>
            <w:r w:rsidR="00492C8B">
              <w:rPr>
                <w:rFonts w:ascii="Arial" w:hAnsi="Arial" w:cs="Arial"/>
                <w:b/>
                <w:sz w:val="20"/>
                <w:szCs w:val="20"/>
                <w:lang w:val="en-US"/>
              </w:rPr>
              <w:t>x</w:t>
            </w:r>
            <w:r w:rsidR="00492C8B" w:rsidRPr="00492C8B">
              <w:rPr>
                <w:rFonts w:ascii="Arial" w:hAnsi="Arial" w:cs="Arial"/>
                <w:b/>
                <w:sz w:val="20"/>
                <w:szCs w:val="20"/>
              </w:rPr>
              <w:t xml:space="preserve">2000 </w:t>
            </w:r>
            <w:r w:rsidR="00492C8B">
              <w:rPr>
                <w:rFonts w:ascii="Arial" w:hAnsi="Arial" w:cs="Arial"/>
                <w:b/>
                <w:sz w:val="20"/>
                <w:szCs w:val="20"/>
              </w:rPr>
              <w:t>мм</w:t>
            </w:r>
            <w:r w:rsidRPr="00492C8B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774B31">
              <w:rPr>
                <w:rFonts w:ascii="Arial" w:hAnsi="Arial" w:cs="Arial"/>
                <w:sz w:val="20"/>
                <w:szCs w:val="20"/>
              </w:rPr>
              <w:t>Дверь оборудо</w:t>
            </w:r>
            <w:r w:rsidR="001513DC">
              <w:rPr>
                <w:rFonts w:ascii="Arial" w:hAnsi="Arial" w:cs="Arial"/>
                <w:sz w:val="20"/>
                <w:szCs w:val="20"/>
              </w:rPr>
              <w:t xml:space="preserve">вана врезным замком с </w:t>
            </w:r>
            <w:r w:rsidR="001513DC" w:rsidRPr="00774B31">
              <w:rPr>
                <w:rFonts w:ascii="Arial" w:hAnsi="Arial" w:cs="Arial"/>
                <w:sz w:val="20"/>
                <w:szCs w:val="20"/>
              </w:rPr>
              <w:t>фиксацией из помещения</w:t>
            </w:r>
            <w:r w:rsidRPr="00774B3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774B31" w:rsidRPr="00774B31" w:rsidRDefault="00774B31" w:rsidP="00CC60C4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74B31">
              <w:rPr>
                <w:rFonts w:ascii="Arial" w:hAnsi="Arial" w:cs="Arial"/>
                <w:b/>
                <w:sz w:val="20"/>
                <w:szCs w:val="20"/>
              </w:rPr>
              <w:t>6. Ступени</w:t>
            </w:r>
            <w:r w:rsidRPr="00774B3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536F3">
              <w:rPr>
                <w:rFonts w:ascii="Arial" w:hAnsi="Arial" w:cs="Arial"/>
                <w:sz w:val="20"/>
                <w:szCs w:val="20"/>
              </w:rPr>
              <w:t>комплекс</w:t>
            </w:r>
            <w:r w:rsidR="00492C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4B31">
              <w:rPr>
                <w:rFonts w:ascii="Arial" w:hAnsi="Arial" w:cs="Arial"/>
                <w:sz w:val="20"/>
                <w:szCs w:val="20"/>
              </w:rPr>
              <w:t>оборудов</w:t>
            </w:r>
            <w:r w:rsidR="00492C8B">
              <w:rPr>
                <w:rFonts w:ascii="Arial" w:hAnsi="Arial" w:cs="Arial"/>
                <w:sz w:val="20"/>
                <w:szCs w:val="20"/>
              </w:rPr>
              <w:t>ан приставными ступенями (</w:t>
            </w:r>
            <w:r w:rsidR="00CC60C4">
              <w:rPr>
                <w:rFonts w:ascii="Arial" w:hAnsi="Arial" w:cs="Arial"/>
                <w:sz w:val="20"/>
                <w:szCs w:val="20"/>
              </w:rPr>
              <w:t>2</w:t>
            </w:r>
            <w:r w:rsidR="00492C8B">
              <w:rPr>
                <w:rFonts w:ascii="Arial" w:hAnsi="Arial" w:cs="Arial"/>
                <w:sz w:val="20"/>
                <w:szCs w:val="20"/>
              </w:rPr>
              <w:t>шт.)</w:t>
            </w:r>
            <w:r w:rsidRPr="00774B31">
              <w:rPr>
                <w:rFonts w:ascii="Arial" w:hAnsi="Arial" w:cs="Arial"/>
                <w:sz w:val="20"/>
                <w:szCs w:val="20"/>
              </w:rPr>
              <w:t>,</w:t>
            </w:r>
            <w:r w:rsidR="00492C8B">
              <w:rPr>
                <w:rFonts w:ascii="Arial" w:hAnsi="Arial" w:cs="Arial"/>
                <w:sz w:val="20"/>
                <w:szCs w:val="20"/>
              </w:rPr>
              <w:t xml:space="preserve"> они</w:t>
            </w:r>
            <w:r w:rsidRPr="00774B31">
              <w:rPr>
                <w:rFonts w:ascii="Arial" w:hAnsi="Arial" w:cs="Arial"/>
                <w:sz w:val="20"/>
                <w:szCs w:val="20"/>
              </w:rPr>
              <w:t xml:space="preserve"> крепятся к телу комплекса. Каркас ступеней</w:t>
            </w:r>
            <w:r w:rsidR="00492C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4B31">
              <w:rPr>
                <w:rFonts w:ascii="Arial" w:hAnsi="Arial" w:cs="Arial"/>
                <w:sz w:val="20"/>
                <w:szCs w:val="20"/>
              </w:rPr>
              <w:t>изготовлен из профильной трубы 40х40мм. Площадки ступеней</w:t>
            </w:r>
            <w:r w:rsidR="00492C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4B31">
              <w:rPr>
                <w:rFonts w:ascii="Arial" w:hAnsi="Arial" w:cs="Arial"/>
                <w:sz w:val="20"/>
                <w:szCs w:val="20"/>
              </w:rPr>
              <w:t>изготов</w:t>
            </w:r>
            <w:r w:rsidR="00487FAB">
              <w:rPr>
                <w:rFonts w:ascii="Arial" w:hAnsi="Arial" w:cs="Arial"/>
                <w:sz w:val="20"/>
                <w:szCs w:val="20"/>
              </w:rPr>
              <w:t>лены из алюминиевого листа</w:t>
            </w:r>
            <w:r w:rsidRPr="00774B31">
              <w:rPr>
                <w:rFonts w:ascii="Arial" w:hAnsi="Arial" w:cs="Arial"/>
                <w:sz w:val="20"/>
                <w:szCs w:val="20"/>
              </w:rPr>
              <w:t xml:space="preserve"> с </w:t>
            </w:r>
            <w:proofErr w:type="spellStart"/>
            <w:r w:rsidRPr="00774B31">
              <w:rPr>
                <w:rFonts w:ascii="Arial" w:hAnsi="Arial" w:cs="Arial"/>
                <w:sz w:val="20"/>
                <w:szCs w:val="20"/>
              </w:rPr>
              <w:t>антискользящим</w:t>
            </w:r>
            <w:proofErr w:type="spellEnd"/>
            <w:r w:rsidRPr="00774B31">
              <w:rPr>
                <w:rFonts w:ascii="Arial" w:hAnsi="Arial" w:cs="Arial"/>
                <w:sz w:val="20"/>
                <w:szCs w:val="20"/>
              </w:rPr>
              <w:t xml:space="preserve"> рифлением. </w:t>
            </w:r>
          </w:p>
        </w:tc>
      </w:tr>
      <w:tr w:rsidR="00774B31" w:rsidRPr="00712DD7" w:rsidTr="001730A6">
        <w:trPr>
          <w:tblCellSpacing w:w="15" w:type="dxa"/>
        </w:trPr>
        <w:tc>
          <w:tcPr>
            <w:tcW w:w="2278" w:type="dxa"/>
            <w:shd w:val="clear" w:color="auto" w:fill="FFFFFF"/>
            <w:hideMark/>
          </w:tcPr>
          <w:p w:rsidR="00774B31" w:rsidRPr="00774B31" w:rsidRDefault="00774B31" w:rsidP="00270876">
            <w:pPr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774B31">
              <w:rPr>
                <w:rFonts w:ascii="Arial" w:hAnsi="Arial" w:cs="Arial"/>
                <w:b/>
                <w:sz w:val="20"/>
                <w:szCs w:val="20"/>
              </w:rPr>
              <w:t>4.1 Электропроводка </w:t>
            </w:r>
          </w:p>
        </w:tc>
        <w:tc>
          <w:tcPr>
            <w:tcW w:w="8177" w:type="dxa"/>
            <w:shd w:val="clear" w:color="auto" w:fill="FFFFFF"/>
            <w:hideMark/>
          </w:tcPr>
          <w:p w:rsidR="00774B31" w:rsidRPr="00774B31" w:rsidRDefault="00774B31" w:rsidP="0027087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6012E">
              <w:rPr>
                <w:rFonts w:ascii="Arial" w:hAnsi="Arial" w:cs="Arial"/>
                <w:b/>
                <w:sz w:val="20"/>
                <w:szCs w:val="20"/>
              </w:rPr>
              <w:t>Электропроводка</w:t>
            </w:r>
            <w:r w:rsidRPr="00774B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1E2C">
              <w:rPr>
                <w:rFonts w:ascii="Arial" w:hAnsi="Arial" w:cs="Arial"/>
                <w:sz w:val="20"/>
                <w:szCs w:val="20"/>
              </w:rPr>
              <w:t xml:space="preserve">в пользовательских и </w:t>
            </w:r>
            <w:proofErr w:type="gramStart"/>
            <w:r w:rsidR="009E1E2C">
              <w:rPr>
                <w:rFonts w:ascii="Arial" w:hAnsi="Arial" w:cs="Arial"/>
                <w:sz w:val="20"/>
                <w:szCs w:val="20"/>
              </w:rPr>
              <w:t>техническом</w:t>
            </w:r>
            <w:proofErr w:type="gramEnd"/>
            <w:r w:rsidRPr="00774B31">
              <w:rPr>
                <w:rFonts w:ascii="Arial" w:hAnsi="Arial" w:cs="Arial"/>
                <w:sz w:val="20"/>
                <w:szCs w:val="20"/>
              </w:rPr>
              <w:t xml:space="preserve"> помещениях выполнена с использованием разъемов класса IP-54 для выключателей и розеток;   </w:t>
            </w:r>
          </w:p>
          <w:p w:rsidR="00774B31" w:rsidRPr="00924731" w:rsidRDefault="00774B31" w:rsidP="00BB5FDD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74B31">
              <w:rPr>
                <w:rFonts w:ascii="Arial" w:hAnsi="Arial" w:cs="Arial"/>
                <w:sz w:val="20"/>
                <w:szCs w:val="20"/>
              </w:rPr>
              <w:t>Освещение энергосберегающее, светодиодное. Количество светильников 1 штука на отделение.</w:t>
            </w:r>
            <w:r w:rsidR="00BB5F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4B31">
              <w:rPr>
                <w:rFonts w:ascii="Arial" w:hAnsi="Arial" w:cs="Arial"/>
                <w:sz w:val="20"/>
                <w:szCs w:val="20"/>
              </w:rPr>
              <w:t>Электрический щит с вводным автоматом, системы водоснабжения и канализации защищены устройством защитного отключения УЗО, все электрические системы имеют индивидуальные защитные автоматы.</w:t>
            </w:r>
            <w:r w:rsidR="00BB5F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4B31">
              <w:rPr>
                <w:rFonts w:ascii="Arial" w:hAnsi="Arial" w:cs="Arial"/>
                <w:sz w:val="20"/>
                <w:szCs w:val="20"/>
              </w:rPr>
              <w:t>Максимальная потребляемая мощность в зимний период 7,0кВт.</w:t>
            </w:r>
            <w:r w:rsidR="00924731" w:rsidRPr="009247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4731">
              <w:rPr>
                <w:rFonts w:ascii="Arial" w:hAnsi="Arial" w:cs="Arial"/>
                <w:sz w:val="20"/>
                <w:szCs w:val="20"/>
              </w:rPr>
              <w:t xml:space="preserve">Подвод </w:t>
            </w:r>
            <w:r w:rsidR="00F13715">
              <w:rPr>
                <w:rFonts w:ascii="Arial" w:hAnsi="Arial" w:cs="Arial"/>
                <w:sz w:val="20"/>
                <w:szCs w:val="20"/>
              </w:rPr>
              <w:t xml:space="preserve">и подключение к модулю </w:t>
            </w:r>
            <w:r w:rsidR="00924731">
              <w:rPr>
                <w:rFonts w:ascii="Arial" w:hAnsi="Arial" w:cs="Arial"/>
                <w:sz w:val="20"/>
                <w:szCs w:val="20"/>
              </w:rPr>
              <w:t>электричества Заказчик осуществляет самостоятельно.</w:t>
            </w:r>
          </w:p>
        </w:tc>
      </w:tr>
      <w:tr w:rsidR="00774B31" w:rsidRPr="00712DD7" w:rsidTr="001730A6">
        <w:trPr>
          <w:tblCellSpacing w:w="15" w:type="dxa"/>
        </w:trPr>
        <w:tc>
          <w:tcPr>
            <w:tcW w:w="2278" w:type="dxa"/>
            <w:shd w:val="clear" w:color="auto" w:fill="FFFFFF"/>
            <w:hideMark/>
          </w:tcPr>
          <w:p w:rsidR="00774B31" w:rsidRPr="00774B31" w:rsidRDefault="00774B31" w:rsidP="00270876">
            <w:pPr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774B31">
              <w:rPr>
                <w:rFonts w:ascii="Arial" w:hAnsi="Arial" w:cs="Arial"/>
                <w:b/>
                <w:sz w:val="20"/>
                <w:szCs w:val="20"/>
              </w:rPr>
              <w:t>4.2 Система водоснабжения </w:t>
            </w:r>
          </w:p>
        </w:tc>
        <w:tc>
          <w:tcPr>
            <w:tcW w:w="8177" w:type="dxa"/>
            <w:shd w:val="clear" w:color="auto" w:fill="FFFFFF"/>
            <w:hideMark/>
          </w:tcPr>
          <w:p w:rsidR="00774B31" w:rsidRPr="00774B31" w:rsidRDefault="00774B31" w:rsidP="0014318E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6012E">
              <w:rPr>
                <w:rFonts w:ascii="Arial" w:hAnsi="Arial" w:cs="Arial"/>
                <w:b/>
                <w:sz w:val="20"/>
                <w:szCs w:val="20"/>
              </w:rPr>
              <w:t>Водоснабжение:</w:t>
            </w:r>
            <w:r w:rsidRPr="00774B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4731">
              <w:rPr>
                <w:rFonts w:ascii="Arial" w:hAnsi="Arial" w:cs="Arial"/>
                <w:sz w:val="20"/>
                <w:szCs w:val="20"/>
              </w:rPr>
              <w:t>накопительный</w:t>
            </w:r>
            <w:r w:rsidR="00924731" w:rsidRPr="00774B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7FAB">
              <w:rPr>
                <w:rFonts w:ascii="Arial" w:hAnsi="Arial" w:cs="Arial"/>
                <w:sz w:val="20"/>
                <w:szCs w:val="20"/>
              </w:rPr>
              <w:t>бак для воды 15</w:t>
            </w:r>
            <w:r w:rsidR="00924731">
              <w:rPr>
                <w:rFonts w:ascii="Arial" w:hAnsi="Arial" w:cs="Arial"/>
                <w:sz w:val="20"/>
                <w:szCs w:val="20"/>
              </w:rPr>
              <w:t>00 л., в баке отверстие с клапаном для заливки воды, запорная арматура, внутренняя разводка труб</w:t>
            </w:r>
            <w:r w:rsidR="008602F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24731" w:rsidRPr="00774B31">
              <w:rPr>
                <w:rFonts w:ascii="Arial" w:hAnsi="Arial" w:cs="Arial"/>
                <w:sz w:val="20"/>
                <w:szCs w:val="20"/>
              </w:rPr>
              <w:t>Водонагреватель</w:t>
            </w:r>
            <w:r w:rsidR="00924731">
              <w:rPr>
                <w:rFonts w:ascii="Arial" w:hAnsi="Arial" w:cs="Arial"/>
                <w:sz w:val="20"/>
                <w:szCs w:val="20"/>
              </w:rPr>
              <w:t xml:space="preserve"> 30 л</w:t>
            </w:r>
            <w:r w:rsidR="00924731" w:rsidRPr="00774B3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74B31" w:rsidRPr="00712DD7" w:rsidTr="001730A6">
        <w:trPr>
          <w:tblCellSpacing w:w="15" w:type="dxa"/>
        </w:trPr>
        <w:tc>
          <w:tcPr>
            <w:tcW w:w="2278" w:type="dxa"/>
            <w:shd w:val="clear" w:color="auto" w:fill="FFFFFF"/>
          </w:tcPr>
          <w:p w:rsidR="00774B31" w:rsidRPr="00774B31" w:rsidRDefault="00774B31" w:rsidP="00270876">
            <w:pPr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774B31">
              <w:rPr>
                <w:rFonts w:ascii="Arial" w:hAnsi="Arial" w:cs="Arial"/>
                <w:b/>
                <w:sz w:val="20"/>
                <w:szCs w:val="20"/>
              </w:rPr>
              <w:t>4.3 Система канализации</w:t>
            </w:r>
          </w:p>
        </w:tc>
        <w:tc>
          <w:tcPr>
            <w:tcW w:w="8177" w:type="dxa"/>
            <w:shd w:val="clear" w:color="auto" w:fill="FFFFFF"/>
          </w:tcPr>
          <w:p w:rsidR="00774B31" w:rsidRPr="00BB5FDD" w:rsidRDefault="00BB5FDD" w:rsidP="008602FB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6012E">
              <w:rPr>
                <w:rFonts w:ascii="Arial" w:hAnsi="Arial" w:cs="Arial"/>
                <w:sz w:val="20"/>
                <w:szCs w:val="20"/>
              </w:rPr>
              <w:t>Канализация:</w:t>
            </w:r>
            <w:r w:rsidRPr="00BB5FD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29402F">
              <w:rPr>
                <w:rFonts w:ascii="Arial" w:hAnsi="Arial" w:cs="Arial"/>
                <w:b w:val="0"/>
                <w:sz w:val="20"/>
                <w:szCs w:val="20"/>
              </w:rPr>
              <w:t xml:space="preserve">накопительный бак для воды </w:t>
            </w:r>
            <w:r w:rsidR="00487FAB">
              <w:rPr>
                <w:rFonts w:ascii="Arial" w:hAnsi="Arial" w:cs="Arial"/>
                <w:b w:val="0"/>
                <w:sz w:val="20"/>
                <w:szCs w:val="20"/>
              </w:rPr>
              <w:t>15</w:t>
            </w:r>
            <w:r w:rsidR="00924731" w:rsidRPr="00924731">
              <w:rPr>
                <w:rFonts w:ascii="Arial" w:hAnsi="Arial" w:cs="Arial"/>
                <w:b w:val="0"/>
                <w:sz w:val="20"/>
                <w:szCs w:val="20"/>
              </w:rPr>
              <w:t xml:space="preserve">00 л., в верхней части бака отверстие с клапаном для откачки отходов, запорная арматура, внутренняя разводка труб. </w:t>
            </w:r>
          </w:p>
        </w:tc>
      </w:tr>
      <w:tr w:rsidR="00774B31" w:rsidRPr="00712DD7" w:rsidTr="001730A6">
        <w:trPr>
          <w:trHeight w:val="285"/>
          <w:tblCellSpacing w:w="15" w:type="dxa"/>
        </w:trPr>
        <w:tc>
          <w:tcPr>
            <w:tcW w:w="2278" w:type="dxa"/>
            <w:shd w:val="clear" w:color="auto" w:fill="FFFFFF"/>
            <w:hideMark/>
          </w:tcPr>
          <w:p w:rsidR="00774B31" w:rsidRPr="00774B31" w:rsidRDefault="00774B31" w:rsidP="00270876">
            <w:pPr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774B31">
              <w:rPr>
                <w:rFonts w:ascii="Arial" w:hAnsi="Arial" w:cs="Arial"/>
                <w:b/>
                <w:sz w:val="20"/>
                <w:szCs w:val="20"/>
              </w:rPr>
              <w:t>4.4 Отопление, вентиляция </w:t>
            </w:r>
          </w:p>
          <w:p w:rsidR="00774B31" w:rsidRPr="00774B31" w:rsidRDefault="00774B31" w:rsidP="00270876">
            <w:pPr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77" w:type="dxa"/>
            <w:shd w:val="clear" w:color="auto" w:fill="FFFFFF"/>
            <w:hideMark/>
          </w:tcPr>
          <w:p w:rsidR="00774B31" w:rsidRPr="00774B31" w:rsidRDefault="009E1E2C" w:rsidP="0006012E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Система обогрева</w:t>
            </w:r>
            <w:r w:rsidR="006B061A" w:rsidRPr="0006012E">
              <w:rPr>
                <w:rFonts w:ascii="Arial" w:hAnsi="Arial" w:cs="Arial"/>
                <w:b/>
                <w:sz w:val="20"/>
                <w:szCs w:val="20"/>
              </w:rPr>
              <w:t xml:space="preserve"> кабин</w:t>
            </w:r>
            <w:r w:rsidR="006B061A" w:rsidRPr="00774B3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B061A">
              <w:rPr>
                <w:rFonts w:ascii="Arial" w:hAnsi="Arial" w:cs="Arial"/>
                <w:sz w:val="20"/>
                <w:szCs w:val="20"/>
              </w:rPr>
              <w:t>э</w:t>
            </w:r>
            <w:r w:rsidR="006B061A" w:rsidRPr="00774B31">
              <w:rPr>
                <w:rFonts w:ascii="Arial" w:hAnsi="Arial" w:cs="Arial"/>
                <w:sz w:val="20"/>
                <w:szCs w:val="20"/>
              </w:rPr>
              <w:t>лектрически</w:t>
            </w:r>
            <w:r w:rsidR="006B061A">
              <w:rPr>
                <w:rFonts w:ascii="Arial" w:hAnsi="Arial" w:cs="Arial"/>
                <w:sz w:val="20"/>
                <w:szCs w:val="20"/>
              </w:rPr>
              <w:t>е</w:t>
            </w:r>
            <w:r w:rsidR="006B061A" w:rsidRPr="00774B31">
              <w:rPr>
                <w:rFonts w:ascii="Arial" w:hAnsi="Arial" w:cs="Arial"/>
                <w:sz w:val="20"/>
                <w:szCs w:val="20"/>
              </w:rPr>
              <w:t xml:space="preserve">  конвектор</w:t>
            </w:r>
            <w:r w:rsidR="006B061A">
              <w:rPr>
                <w:rFonts w:ascii="Arial" w:hAnsi="Arial" w:cs="Arial"/>
                <w:sz w:val="20"/>
                <w:szCs w:val="20"/>
              </w:rPr>
              <w:t xml:space="preserve">ы 1,5 Квт на </w:t>
            </w:r>
            <w:r w:rsidR="0006012E">
              <w:rPr>
                <w:rFonts w:ascii="Arial" w:hAnsi="Arial" w:cs="Arial"/>
                <w:sz w:val="20"/>
                <w:szCs w:val="20"/>
              </w:rPr>
              <w:t xml:space="preserve">одно </w:t>
            </w:r>
            <w:r w:rsidR="006B061A">
              <w:rPr>
                <w:rFonts w:ascii="Arial" w:hAnsi="Arial" w:cs="Arial"/>
                <w:sz w:val="20"/>
                <w:szCs w:val="20"/>
              </w:rPr>
              <w:t>отделение</w:t>
            </w:r>
            <w:r w:rsidR="006B061A" w:rsidRPr="00774B31">
              <w:rPr>
                <w:rFonts w:ascii="Arial" w:hAnsi="Arial" w:cs="Arial"/>
                <w:sz w:val="20"/>
                <w:szCs w:val="20"/>
              </w:rPr>
              <w:t xml:space="preserve">. Система вентиляции: все пользовательские помещения </w:t>
            </w:r>
            <w:r w:rsidR="006B061A">
              <w:rPr>
                <w:rFonts w:ascii="Arial" w:hAnsi="Arial" w:cs="Arial"/>
                <w:sz w:val="20"/>
                <w:szCs w:val="20"/>
              </w:rPr>
              <w:t>оборудованы энергосберегающими, осевыми вентиляторами</w:t>
            </w:r>
            <w:r w:rsidR="006B061A" w:rsidRPr="00774B3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74B31" w:rsidRPr="00712DD7" w:rsidTr="001730A6">
        <w:trPr>
          <w:trHeight w:val="885"/>
          <w:tblCellSpacing w:w="15" w:type="dxa"/>
        </w:trPr>
        <w:tc>
          <w:tcPr>
            <w:tcW w:w="2278" w:type="dxa"/>
            <w:shd w:val="clear" w:color="auto" w:fill="FFFFFF"/>
          </w:tcPr>
          <w:p w:rsidR="00774B31" w:rsidRPr="00774B31" w:rsidRDefault="00774B31" w:rsidP="00270876">
            <w:pPr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774B31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="009E1E2C">
              <w:rPr>
                <w:rFonts w:ascii="Arial" w:hAnsi="Arial" w:cs="Arial"/>
                <w:b/>
                <w:sz w:val="20"/>
                <w:szCs w:val="20"/>
              </w:rPr>
              <w:t xml:space="preserve">5 Внутреннее оснащение </w:t>
            </w:r>
            <w:proofErr w:type="spellStart"/>
            <w:r w:rsidR="009E1E2C">
              <w:rPr>
                <w:rFonts w:ascii="Arial" w:hAnsi="Arial" w:cs="Arial"/>
                <w:b/>
                <w:sz w:val="20"/>
                <w:szCs w:val="20"/>
              </w:rPr>
              <w:t>туалетно-душевого</w:t>
            </w:r>
            <w:proofErr w:type="spellEnd"/>
            <w:r w:rsidRPr="00774B3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53D2">
              <w:rPr>
                <w:rFonts w:ascii="Arial" w:hAnsi="Arial" w:cs="Arial"/>
                <w:b/>
                <w:sz w:val="20"/>
                <w:szCs w:val="20"/>
              </w:rPr>
              <w:t>модуля</w:t>
            </w:r>
          </w:p>
        </w:tc>
        <w:tc>
          <w:tcPr>
            <w:tcW w:w="8177" w:type="dxa"/>
            <w:shd w:val="clear" w:color="auto" w:fill="FFFFFF"/>
          </w:tcPr>
          <w:p w:rsidR="00774B31" w:rsidRPr="00774B31" w:rsidRDefault="00487FAB" w:rsidP="00F13715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Унитаз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санфа</w:t>
            </w:r>
            <w:r w:rsidR="0029402F">
              <w:rPr>
                <w:rFonts w:ascii="Arial" w:hAnsi="Arial" w:cs="Arial"/>
                <w:sz w:val="20"/>
                <w:szCs w:val="20"/>
              </w:rPr>
              <w:t>янс</w:t>
            </w:r>
            <w:proofErr w:type="spellEnd"/>
            <w:r w:rsidR="00DC6E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4B31" w:rsidRPr="00774B3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9615DA">
              <w:rPr>
                <w:rFonts w:ascii="Arial" w:hAnsi="Arial" w:cs="Arial"/>
                <w:sz w:val="20"/>
                <w:szCs w:val="20"/>
              </w:rPr>
              <w:t>1</w:t>
            </w:r>
            <w:r w:rsidR="00774B31" w:rsidRPr="00774B31">
              <w:rPr>
                <w:rFonts w:ascii="Arial" w:hAnsi="Arial" w:cs="Arial"/>
                <w:sz w:val="20"/>
                <w:szCs w:val="20"/>
              </w:rPr>
              <w:t xml:space="preserve"> шт.</w:t>
            </w:r>
            <w:r w:rsidR="00231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64AC">
              <w:rPr>
                <w:rFonts w:ascii="Arial" w:hAnsi="Arial" w:cs="Arial"/>
                <w:sz w:val="20"/>
                <w:szCs w:val="20"/>
              </w:rPr>
              <w:t>Рако</w:t>
            </w:r>
            <w:r>
              <w:rPr>
                <w:rFonts w:ascii="Arial" w:hAnsi="Arial" w:cs="Arial"/>
                <w:sz w:val="20"/>
                <w:szCs w:val="20"/>
              </w:rPr>
              <w:t xml:space="preserve">вина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санфа</w:t>
            </w:r>
            <w:r w:rsidR="0029402F">
              <w:rPr>
                <w:rFonts w:ascii="Arial" w:hAnsi="Arial" w:cs="Arial"/>
                <w:sz w:val="20"/>
                <w:szCs w:val="20"/>
              </w:rPr>
              <w:t>янс</w:t>
            </w:r>
            <w:proofErr w:type="spellEnd"/>
            <w:r w:rsidR="002940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4B31" w:rsidRPr="00774B31">
              <w:rPr>
                <w:rFonts w:ascii="Arial" w:hAnsi="Arial" w:cs="Arial"/>
                <w:sz w:val="20"/>
                <w:szCs w:val="20"/>
              </w:rPr>
              <w:t>- 2 шт.</w:t>
            </w:r>
            <w:r w:rsidR="00231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012E">
              <w:rPr>
                <w:rFonts w:ascii="Arial" w:hAnsi="Arial" w:cs="Arial"/>
                <w:sz w:val="20"/>
                <w:szCs w:val="20"/>
              </w:rPr>
              <w:t>С</w:t>
            </w:r>
            <w:r w:rsidR="00805F5F">
              <w:rPr>
                <w:rFonts w:ascii="Arial" w:hAnsi="Arial" w:cs="Arial"/>
                <w:sz w:val="20"/>
                <w:szCs w:val="20"/>
              </w:rPr>
              <w:t xml:space="preserve">меситель </w:t>
            </w:r>
            <w:r w:rsidR="00774B31" w:rsidRPr="00774B31">
              <w:rPr>
                <w:rFonts w:ascii="Arial" w:hAnsi="Arial" w:cs="Arial"/>
                <w:sz w:val="20"/>
                <w:szCs w:val="20"/>
              </w:rPr>
              <w:t>- 2 шт.</w:t>
            </w:r>
            <w:r w:rsidR="00060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15DA">
              <w:rPr>
                <w:rFonts w:ascii="Arial" w:hAnsi="Arial" w:cs="Arial"/>
                <w:sz w:val="20"/>
                <w:szCs w:val="20"/>
              </w:rPr>
              <w:t xml:space="preserve">Душевой отсек (поддон, </w:t>
            </w:r>
            <w:r w:rsidR="006153D2">
              <w:rPr>
                <w:rFonts w:ascii="Arial" w:hAnsi="Arial" w:cs="Arial"/>
                <w:sz w:val="20"/>
                <w:szCs w:val="20"/>
              </w:rPr>
              <w:t xml:space="preserve">лейка, </w:t>
            </w:r>
            <w:r w:rsidR="009615DA">
              <w:rPr>
                <w:rFonts w:ascii="Arial" w:hAnsi="Arial" w:cs="Arial"/>
                <w:sz w:val="20"/>
                <w:szCs w:val="20"/>
              </w:rPr>
              <w:t>шторка) - 1</w:t>
            </w:r>
            <w:r w:rsidR="009615DA" w:rsidRPr="00774B31">
              <w:rPr>
                <w:rFonts w:ascii="Arial" w:hAnsi="Arial" w:cs="Arial"/>
                <w:sz w:val="20"/>
                <w:szCs w:val="20"/>
              </w:rPr>
              <w:t xml:space="preserve"> шт.</w:t>
            </w:r>
            <w:r w:rsidR="0029402F">
              <w:rPr>
                <w:rFonts w:ascii="Arial" w:hAnsi="Arial" w:cs="Arial"/>
                <w:sz w:val="20"/>
                <w:szCs w:val="20"/>
              </w:rPr>
              <w:t>,</w:t>
            </w:r>
            <w:r w:rsidR="00060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4B31" w:rsidRPr="00774B31">
              <w:rPr>
                <w:rFonts w:ascii="Arial" w:hAnsi="Arial" w:cs="Arial"/>
                <w:sz w:val="20"/>
                <w:szCs w:val="20"/>
              </w:rPr>
              <w:t>До</w:t>
            </w:r>
            <w:r w:rsidR="0029402F">
              <w:rPr>
                <w:rFonts w:ascii="Arial" w:hAnsi="Arial" w:cs="Arial"/>
                <w:sz w:val="20"/>
                <w:szCs w:val="20"/>
              </w:rPr>
              <w:t>затор жидкого мыла</w:t>
            </w:r>
            <w:r w:rsidR="00774B31" w:rsidRPr="00774B31">
              <w:rPr>
                <w:rFonts w:ascii="Arial" w:hAnsi="Arial" w:cs="Arial"/>
                <w:sz w:val="20"/>
                <w:szCs w:val="20"/>
              </w:rPr>
              <w:t xml:space="preserve"> - 2шт.</w:t>
            </w:r>
            <w:proofErr w:type="gramEnd"/>
            <w:r w:rsidR="00231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402F">
              <w:rPr>
                <w:rFonts w:ascii="Arial" w:hAnsi="Arial" w:cs="Arial"/>
                <w:sz w:val="20"/>
                <w:szCs w:val="20"/>
              </w:rPr>
              <w:t>Держатель туалетной бумаги</w:t>
            </w:r>
            <w:r w:rsidR="00774B31" w:rsidRPr="00774B31">
              <w:rPr>
                <w:rFonts w:ascii="Arial" w:hAnsi="Arial" w:cs="Arial"/>
                <w:sz w:val="20"/>
                <w:szCs w:val="20"/>
              </w:rPr>
              <w:t>- 2 шт.</w:t>
            </w:r>
            <w:r w:rsidR="00231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402F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6E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4B31" w:rsidRPr="00774B31">
              <w:rPr>
                <w:rFonts w:ascii="Arial" w:hAnsi="Arial" w:cs="Arial"/>
                <w:sz w:val="20"/>
                <w:szCs w:val="20"/>
              </w:rPr>
              <w:t>- 2 шт.</w:t>
            </w:r>
            <w:r w:rsidR="000664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74B31" w:rsidRPr="00712DD7" w:rsidTr="001730A6">
        <w:trPr>
          <w:trHeight w:val="285"/>
          <w:tblCellSpacing w:w="15" w:type="dxa"/>
        </w:trPr>
        <w:tc>
          <w:tcPr>
            <w:tcW w:w="2278" w:type="dxa"/>
            <w:shd w:val="clear" w:color="auto" w:fill="FFFFFF"/>
          </w:tcPr>
          <w:p w:rsidR="00774B31" w:rsidRPr="00774B31" w:rsidRDefault="00774B31" w:rsidP="00270876">
            <w:pPr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774B31">
              <w:rPr>
                <w:rFonts w:ascii="Arial" w:hAnsi="Arial" w:cs="Arial"/>
                <w:b/>
                <w:sz w:val="20"/>
                <w:szCs w:val="20"/>
              </w:rPr>
              <w:t>4.6 Внешняя отделка</w:t>
            </w:r>
          </w:p>
        </w:tc>
        <w:tc>
          <w:tcPr>
            <w:tcW w:w="8177" w:type="dxa"/>
            <w:shd w:val="clear" w:color="auto" w:fill="FFFFFF"/>
          </w:tcPr>
          <w:p w:rsidR="00774B31" w:rsidRPr="00774B31" w:rsidRDefault="00774B31" w:rsidP="009615DA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74B31">
              <w:rPr>
                <w:rFonts w:ascii="Arial" w:hAnsi="Arial" w:cs="Arial"/>
                <w:sz w:val="20"/>
                <w:szCs w:val="20"/>
              </w:rPr>
              <w:t>Над входными дверями уста</w:t>
            </w:r>
            <w:r w:rsidR="0029402F">
              <w:rPr>
                <w:rFonts w:ascii="Arial" w:hAnsi="Arial" w:cs="Arial"/>
                <w:sz w:val="20"/>
                <w:szCs w:val="20"/>
              </w:rPr>
              <w:t>новлены информационные таблички</w:t>
            </w:r>
            <w:r w:rsidRPr="00774B31">
              <w:rPr>
                <w:rFonts w:ascii="Arial" w:hAnsi="Arial" w:cs="Arial"/>
                <w:sz w:val="20"/>
                <w:szCs w:val="20"/>
              </w:rPr>
              <w:t xml:space="preserve"> «Туалет»</w:t>
            </w:r>
            <w:r w:rsidR="009615DA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="009615DA" w:rsidRPr="00774B31">
              <w:rPr>
                <w:rFonts w:ascii="Arial" w:hAnsi="Arial" w:cs="Arial"/>
                <w:sz w:val="20"/>
                <w:szCs w:val="20"/>
              </w:rPr>
              <w:t>«</w:t>
            </w:r>
            <w:r w:rsidR="009615DA">
              <w:rPr>
                <w:rFonts w:ascii="Arial" w:hAnsi="Arial" w:cs="Arial"/>
                <w:sz w:val="20"/>
                <w:szCs w:val="20"/>
              </w:rPr>
              <w:t>Душ</w:t>
            </w:r>
            <w:r w:rsidR="009615DA" w:rsidRPr="00774B31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</w:tbl>
    <w:p w:rsidR="00F13715" w:rsidRPr="0029402F" w:rsidRDefault="00F13715" w:rsidP="00F8743E">
      <w:pPr>
        <w:pStyle w:val="Default"/>
        <w:tabs>
          <w:tab w:val="left" w:pos="9015"/>
        </w:tabs>
        <w:rPr>
          <w:b/>
          <w:bCs/>
          <w:sz w:val="18"/>
          <w:szCs w:val="18"/>
        </w:rPr>
      </w:pPr>
    </w:p>
    <w:p w:rsidR="009E1E2C" w:rsidRDefault="009E1E2C" w:rsidP="00F8743E">
      <w:pPr>
        <w:pStyle w:val="Default"/>
        <w:tabs>
          <w:tab w:val="left" w:pos="9015"/>
        </w:tabs>
        <w:rPr>
          <w:b/>
          <w:bCs/>
          <w:sz w:val="18"/>
          <w:szCs w:val="18"/>
        </w:rPr>
      </w:pPr>
    </w:p>
    <w:p w:rsidR="009E1E2C" w:rsidRDefault="009E1E2C" w:rsidP="00F8743E">
      <w:pPr>
        <w:pStyle w:val="Default"/>
        <w:tabs>
          <w:tab w:val="left" w:pos="9015"/>
        </w:tabs>
        <w:rPr>
          <w:b/>
          <w:bCs/>
          <w:sz w:val="18"/>
          <w:szCs w:val="18"/>
        </w:rPr>
      </w:pPr>
    </w:p>
    <w:p w:rsidR="009E1E2C" w:rsidRDefault="009E1E2C" w:rsidP="00F8743E">
      <w:pPr>
        <w:pStyle w:val="Default"/>
        <w:tabs>
          <w:tab w:val="left" w:pos="9015"/>
        </w:tabs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Срок изготовления 20 рабочих дней.</w:t>
      </w:r>
    </w:p>
    <w:p w:rsidR="00107BA3" w:rsidRDefault="00A82D30" w:rsidP="00F8743E">
      <w:pPr>
        <w:pStyle w:val="Default"/>
        <w:tabs>
          <w:tab w:val="left" w:pos="9015"/>
        </w:tabs>
        <w:rPr>
          <w:b/>
          <w:bCs/>
        </w:rPr>
      </w:pPr>
      <w:r w:rsidRPr="002D7E07">
        <w:rPr>
          <w:b/>
          <w:bCs/>
          <w:sz w:val="18"/>
          <w:szCs w:val="18"/>
        </w:rPr>
        <w:t xml:space="preserve">Гарантийный срок </w:t>
      </w:r>
      <w:r w:rsidRPr="002D7E07">
        <w:rPr>
          <w:b/>
          <w:sz w:val="18"/>
          <w:szCs w:val="18"/>
        </w:rPr>
        <w:t>на наши туалетные модули – 12 месяцев.</w:t>
      </w:r>
      <w:r w:rsidRPr="002D7E07">
        <w:rPr>
          <w:b/>
          <w:bCs/>
          <w:sz w:val="18"/>
          <w:szCs w:val="18"/>
        </w:rPr>
        <w:t xml:space="preserve"> </w:t>
      </w:r>
      <w:r w:rsidR="00F8743E">
        <w:rPr>
          <w:b/>
          <w:bCs/>
          <w:sz w:val="18"/>
          <w:szCs w:val="18"/>
        </w:rPr>
        <w:br/>
      </w:r>
      <w:r w:rsidR="00F8743E">
        <w:rPr>
          <w:b/>
          <w:sz w:val="18"/>
          <w:szCs w:val="18"/>
        </w:rPr>
        <w:tab/>
      </w:r>
    </w:p>
    <w:sectPr w:rsidR="00107BA3" w:rsidSect="001953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37BA9"/>
    <w:multiLevelType w:val="hybridMultilevel"/>
    <w:tmpl w:val="B9E4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7282C"/>
    <w:multiLevelType w:val="hybridMultilevel"/>
    <w:tmpl w:val="D0248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B1838"/>
    <w:multiLevelType w:val="hybridMultilevel"/>
    <w:tmpl w:val="6BDA0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13660"/>
    <w:multiLevelType w:val="hybridMultilevel"/>
    <w:tmpl w:val="86FCF4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6053E7"/>
    <w:multiLevelType w:val="hybridMultilevel"/>
    <w:tmpl w:val="7AE29746"/>
    <w:lvl w:ilvl="0" w:tplc="0419000F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5">
    <w:nsid w:val="36186C93"/>
    <w:multiLevelType w:val="hybridMultilevel"/>
    <w:tmpl w:val="0C7E93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73A26BD"/>
    <w:multiLevelType w:val="hybridMultilevel"/>
    <w:tmpl w:val="B874F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B37B4E"/>
    <w:multiLevelType w:val="hybridMultilevel"/>
    <w:tmpl w:val="FCE44680"/>
    <w:lvl w:ilvl="0" w:tplc="13CE2ABC">
      <w:start w:val="1"/>
      <w:numFmt w:val="decimal"/>
      <w:lvlText w:val="%1."/>
      <w:lvlJc w:val="left"/>
      <w:pPr>
        <w:ind w:left="927" w:hanging="360"/>
      </w:pPr>
      <w:rPr>
        <w:rFonts w:ascii="Arial" w:eastAsia="Batang" w:hAnsi="Arial" w:cs="Arial" w:hint="default"/>
        <w:b/>
        <w:color w:val="000000"/>
      </w:rPr>
    </w:lvl>
    <w:lvl w:ilvl="1" w:tplc="CA28E210">
      <w:start w:val="1"/>
      <w:numFmt w:val="decimal"/>
      <w:lvlText w:val="%2."/>
      <w:lvlJc w:val="left"/>
      <w:pPr>
        <w:ind w:left="1800" w:hanging="360"/>
      </w:pPr>
      <w:rPr>
        <w:rFonts w:ascii="Times New Roman" w:eastAsia="Batang" w:hAnsi="Times New Roman" w:hint="default"/>
      </w:rPr>
    </w:lvl>
    <w:lvl w:ilvl="2" w:tplc="2CD41048">
      <w:start w:val="1"/>
      <w:numFmt w:val="decimal"/>
      <w:lvlText w:val="%3."/>
      <w:lvlJc w:val="left"/>
      <w:pPr>
        <w:ind w:left="2520" w:hanging="180"/>
      </w:pPr>
      <w:rPr>
        <w:rFonts w:ascii="Times New Roman" w:eastAsia="Batang" w:hAnsi="Times New Roman" w:hint="default"/>
      </w:rPr>
    </w:lvl>
    <w:lvl w:ilvl="3" w:tplc="03D686DC">
      <w:start w:val="1"/>
      <w:numFmt w:val="decimal"/>
      <w:lvlText w:val="%4."/>
      <w:lvlJc w:val="left"/>
      <w:pPr>
        <w:ind w:left="3240" w:hanging="360"/>
      </w:pPr>
      <w:rPr>
        <w:rFonts w:ascii="Times New Roman" w:eastAsia="Batang" w:hAnsi="Times New Roman" w:hint="default"/>
      </w:rPr>
    </w:lvl>
    <w:lvl w:ilvl="4" w:tplc="1AAA6756">
      <w:start w:val="1"/>
      <w:numFmt w:val="decimal"/>
      <w:lvlText w:val="%5."/>
      <w:lvlJc w:val="left"/>
      <w:pPr>
        <w:ind w:left="3960" w:hanging="360"/>
      </w:pPr>
      <w:rPr>
        <w:rFonts w:ascii="Times New Roman" w:eastAsia="Batang" w:hAnsi="Times New Roman" w:hint="default"/>
      </w:rPr>
    </w:lvl>
    <w:lvl w:ilvl="5" w:tplc="CFDA752C">
      <w:start w:val="1"/>
      <w:numFmt w:val="decimal"/>
      <w:lvlText w:val="%6."/>
      <w:lvlJc w:val="left"/>
      <w:pPr>
        <w:ind w:left="4680" w:hanging="180"/>
      </w:pPr>
      <w:rPr>
        <w:rFonts w:ascii="Times New Roman" w:eastAsia="Batang" w:hAnsi="Times New Roman" w:hint="default"/>
      </w:rPr>
    </w:lvl>
    <w:lvl w:ilvl="6" w:tplc="BD76E72E">
      <w:start w:val="1"/>
      <w:numFmt w:val="decimal"/>
      <w:lvlText w:val="%7."/>
      <w:lvlJc w:val="left"/>
      <w:pPr>
        <w:ind w:left="5400" w:hanging="360"/>
      </w:pPr>
      <w:rPr>
        <w:rFonts w:ascii="Times New Roman" w:eastAsia="Batang" w:hAnsi="Times New Roman" w:hint="default"/>
      </w:rPr>
    </w:lvl>
    <w:lvl w:ilvl="7" w:tplc="6542ED9C">
      <w:start w:val="1"/>
      <w:numFmt w:val="decimal"/>
      <w:lvlText w:val="%8."/>
      <w:lvlJc w:val="left"/>
      <w:pPr>
        <w:ind w:left="6120" w:hanging="360"/>
      </w:pPr>
      <w:rPr>
        <w:rFonts w:ascii="Times New Roman" w:eastAsia="Batang" w:hAnsi="Times New Roman" w:hint="default"/>
      </w:rPr>
    </w:lvl>
    <w:lvl w:ilvl="8" w:tplc="2AA2F4A0">
      <w:start w:val="1"/>
      <w:numFmt w:val="decimal"/>
      <w:lvlText w:val="%9."/>
      <w:lvlJc w:val="left"/>
      <w:pPr>
        <w:ind w:left="6840" w:hanging="180"/>
      </w:pPr>
      <w:rPr>
        <w:rFonts w:ascii="Times New Roman" w:eastAsia="Batang" w:hAnsi="Times New Roman" w:hint="default"/>
      </w:rPr>
    </w:lvl>
  </w:abstractNum>
  <w:abstractNum w:abstractNumId="8">
    <w:nsid w:val="67D10F9A"/>
    <w:multiLevelType w:val="hybridMultilevel"/>
    <w:tmpl w:val="20C0B910"/>
    <w:lvl w:ilvl="0" w:tplc="B6F2D334">
      <w:start w:val="1"/>
      <w:numFmt w:val="decimal"/>
      <w:lvlText w:val="%1."/>
      <w:lvlJc w:val="left"/>
      <w:pPr>
        <w:ind w:left="49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88" w:hanging="360"/>
      </w:pPr>
    </w:lvl>
    <w:lvl w:ilvl="2" w:tplc="0419001B" w:tentative="1">
      <w:start w:val="1"/>
      <w:numFmt w:val="lowerRoman"/>
      <w:lvlText w:val="%3."/>
      <w:lvlJc w:val="right"/>
      <w:pPr>
        <w:ind w:left="6408" w:hanging="180"/>
      </w:pPr>
    </w:lvl>
    <w:lvl w:ilvl="3" w:tplc="0419000F" w:tentative="1">
      <w:start w:val="1"/>
      <w:numFmt w:val="decimal"/>
      <w:lvlText w:val="%4."/>
      <w:lvlJc w:val="left"/>
      <w:pPr>
        <w:ind w:left="7128" w:hanging="360"/>
      </w:pPr>
    </w:lvl>
    <w:lvl w:ilvl="4" w:tplc="04190019" w:tentative="1">
      <w:start w:val="1"/>
      <w:numFmt w:val="lowerLetter"/>
      <w:lvlText w:val="%5."/>
      <w:lvlJc w:val="left"/>
      <w:pPr>
        <w:ind w:left="7848" w:hanging="360"/>
      </w:pPr>
    </w:lvl>
    <w:lvl w:ilvl="5" w:tplc="0419001B" w:tentative="1">
      <w:start w:val="1"/>
      <w:numFmt w:val="lowerRoman"/>
      <w:lvlText w:val="%6."/>
      <w:lvlJc w:val="right"/>
      <w:pPr>
        <w:ind w:left="8568" w:hanging="180"/>
      </w:pPr>
    </w:lvl>
    <w:lvl w:ilvl="6" w:tplc="0419000F" w:tentative="1">
      <w:start w:val="1"/>
      <w:numFmt w:val="decimal"/>
      <w:lvlText w:val="%7."/>
      <w:lvlJc w:val="left"/>
      <w:pPr>
        <w:ind w:left="9288" w:hanging="360"/>
      </w:pPr>
    </w:lvl>
    <w:lvl w:ilvl="7" w:tplc="04190019" w:tentative="1">
      <w:start w:val="1"/>
      <w:numFmt w:val="lowerLetter"/>
      <w:lvlText w:val="%8."/>
      <w:lvlJc w:val="left"/>
      <w:pPr>
        <w:ind w:left="10008" w:hanging="360"/>
      </w:pPr>
    </w:lvl>
    <w:lvl w:ilvl="8" w:tplc="0419001B" w:tentative="1">
      <w:start w:val="1"/>
      <w:numFmt w:val="lowerRoman"/>
      <w:lvlText w:val="%9."/>
      <w:lvlJc w:val="right"/>
      <w:pPr>
        <w:ind w:left="10728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F834F9"/>
    <w:rsid w:val="00010CD5"/>
    <w:rsid w:val="000122C7"/>
    <w:rsid w:val="00016678"/>
    <w:rsid w:val="000230C9"/>
    <w:rsid w:val="00023E74"/>
    <w:rsid w:val="000413E5"/>
    <w:rsid w:val="00042A3E"/>
    <w:rsid w:val="000461BA"/>
    <w:rsid w:val="00050115"/>
    <w:rsid w:val="00055EF1"/>
    <w:rsid w:val="0006012E"/>
    <w:rsid w:val="00062A5E"/>
    <w:rsid w:val="000664AC"/>
    <w:rsid w:val="000816D0"/>
    <w:rsid w:val="000834D4"/>
    <w:rsid w:val="0009070E"/>
    <w:rsid w:val="000924CA"/>
    <w:rsid w:val="00092571"/>
    <w:rsid w:val="0009609D"/>
    <w:rsid w:val="000A2630"/>
    <w:rsid w:val="000A5CD2"/>
    <w:rsid w:val="000B5590"/>
    <w:rsid w:val="000C1F98"/>
    <w:rsid w:val="000C5D65"/>
    <w:rsid w:val="000D6B5D"/>
    <w:rsid w:val="000F4E4D"/>
    <w:rsid w:val="00107BA3"/>
    <w:rsid w:val="001145D1"/>
    <w:rsid w:val="00117B96"/>
    <w:rsid w:val="00131C83"/>
    <w:rsid w:val="00140CCC"/>
    <w:rsid w:val="0014318E"/>
    <w:rsid w:val="001513DC"/>
    <w:rsid w:val="00157D2F"/>
    <w:rsid w:val="00160251"/>
    <w:rsid w:val="00161E9A"/>
    <w:rsid w:val="001730A6"/>
    <w:rsid w:val="001809AA"/>
    <w:rsid w:val="00182A92"/>
    <w:rsid w:val="00194E53"/>
    <w:rsid w:val="0019537C"/>
    <w:rsid w:val="00195C5B"/>
    <w:rsid w:val="001A218A"/>
    <w:rsid w:val="001A2887"/>
    <w:rsid w:val="001A6955"/>
    <w:rsid w:val="001B2F65"/>
    <w:rsid w:val="001C1A62"/>
    <w:rsid w:val="001D7EAF"/>
    <w:rsid w:val="001E582A"/>
    <w:rsid w:val="001E7683"/>
    <w:rsid w:val="001F262B"/>
    <w:rsid w:val="00217B4D"/>
    <w:rsid w:val="00227288"/>
    <w:rsid w:val="00231218"/>
    <w:rsid w:val="0023717C"/>
    <w:rsid w:val="00250393"/>
    <w:rsid w:val="0025240E"/>
    <w:rsid w:val="002528D2"/>
    <w:rsid w:val="00263E92"/>
    <w:rsid w:val="00265381"/>
    <w:rsid w:val="00265892"/>
    <w:rsid w:val="00266647"/>
    <w:rsid w:val="002704A2"/>
    <w:rsid w:val="00277F6F"/>
    <w:rsid w:val="00283573"/>
    <w:rsid w:val="002870AA"/>
    <w:rsid w:val="0029402F"/>
    <w:rsid w:val="002969BF"/>
    <w:rsid w:val="002A0165"/>
    <w:rsid w:val="002A2440"/>
    <w:rsid w:val="002B71BD"/>
    <w:rsid w:val="002C7F75"/>
    <w:rsid w:val="002D1037"/>
    <w:rsid w:val="002D7E07"/>
    <w:rsid w:val="002E3AFA"/>
    <w:rsid w:val="002F20B3"/>
    <w:rsid w:val="00303E78"/>
    <w:rsid w:val="00305BB9"/>
    <w:rsid w:val="003063D0"/>
    <w:rsid w:val="003120C0"/>
    <w:rsid w:val="003162CE"/>
    <w:rsid w:val="00324F7A"/>
    <w:rsid w:val="00343558"/>
    <w:rsid w:val="00365F4A"/>
    <w:rsid w:val="0037007D"/>
    <w:rsid w:val="0037008A"/>
    <w:rsid w:val="0037547A"/>
    <w:rsid w:val="00375BAB"/>
    <w:rsid w:val="0038198A"/>
    <w:rsid w:val="00382850"/>
    <w:rsid w:val="0038734F"/>
    <w:rsid w:val="00397E86"/>
    <w:rsid w:val="003A0A58"/>
    <w:rsid w:val="003A1917"/>
    <w:rsid w:val="003A63A6"/>
    <w:rsid w:val="003C1AA6"/>
    <w:rsid w:val="003C5E90"/>
    <w:rsid w:val="003D1F55"/>
    <w:rsid w:val="003D2F4F"/>
    <w:rsid w:val="003D3AA7"/>
    <w:rsid w:val="003F5ECA"/>
    <w:rsid w:val="003F7BA1"/>
    <w:rsid w:val="00400F6E"/>
    <w:rsid w:val="004105F7"/>
    <w:rsid w:val="00412E25"/>
    <w:rsid w:val="00414809"/>
    <w:rsid w:val="00422258"/>
    <w:rsid w:val="0042480F"/>
    <w:rsid w:val="00434506"/>
    <w:rsid w:val="004415A4"/>
    <w:rsid w:val="00442EB5"/>
    <w:rsid w:val="00453945"/>
    <w:rsid w:val="00475250"/>
    <w:rsid w:val="00487FAB"/>
    <w:rsid w:val="00492C8B"/>
    <w:rsid w:val="004A06A2"/>
    <w:rsid w:val="004B4FBF"/>
    <w:rsid w:val="004C7284"/>
    <w:rsid w:val="004D24DE"/>
    <w:rsid w:val="004D2D73"/>
    <w:rsid w:val="004E1D7C"/>
    <w:rsid w:val="004F4C22"/>
    <w:rsid w:val="005016FD"/>
    <w:rsid w:val="00504DA8"/>
    <w:rsid w:val="005137C8"/>
    <w:rsid w:val="00515223"/>
    <w:rsid w:val="0051582B"/>
    <w:rsid w:val="005163DF"/>
    <w:rsid w:val="005164D5"/>
    <w:rsid w:val="00526E01"/>
    <w:rsid w:val="00527B40"/>
    <w:rsid w:val="00530EB1"/>
    <w:rsid w:val="00542829"/>
    <w:rsid w:val="00545A41"/>
    <w:rsid w:val="00550D51"/>
    <w:rsid w:val="0055698E"/>
    <w:rsid w:val="005621FF"/>
    <w:rsid w:val="0056560C"/>
    <w:rsid w:val="0057026C"/>
    <w:rsid w:val="005843A5"/>
    <w:rsid w:val="0058786B"/>
    <w:rsid w:val="005A46AB"/>
    <w:rsid w:val="005B2E17"/>
    <w:rsid w:val="005B6AA3"/>
    <w:rsid w:val="005D437C"/>
    <w:rsid w:val="005D511D"/>
    <w:rsid w:val="005D5A8C"/>
    <w:rsid w:val="005E5377"/>
    <w:rsid w:val="006050DB"/>
    <w:rsid w:val="00606B36"/>
    <w:rsid w:val="00606B5A"/>
    <w:rsid w:val="00607FD1"/>
    <w:rsid w:val="006153D2"/>
    <w:rsid w:val="0061760C"/>
    <w:rsid w:val="00622E9F"/>
    <w:rsid w:val="00624FE2"/>
    <w:rsid w:val="006536F3"/>
    <w:rsid w:val="00656DD8"/>
    <w:rsid w:val="006649E1"/>
    <w:rsid w:val="00680A09"/>
    <w:rsid w:val="0069062D"/>
    <w:rsid w:val="00690C93"/>
    <w:rsid w:val="006A1193"/>
    <w:rsid w:val="006A2C12"/>
    <w:rsid w:val="006A6385"/>
    <w:rsid w:val="006A77E3"/>
    <w:rsid w:val="006B061A"/>
    <w:rsid w:val="006E014A"/>
    <w:rsid w:val="00707DE9"/>
    <w:rsid w:val="00715AAC"/>
    <w:rsid w:val="00716E02"/>
    <w:rsid w:val="00736F39"/>
    <w:rsid w:val="0074157A"/>
    <w:rsid w:val="00743CA0"/>
    <w:rsid w:val="00746024"/>
    <w:rsid w:val="007460FA"/>
    <w:rsid w:val="007673A8"/>
    <w:rsid w:val="00772427"/>
    <w:rsid w:val="00774179"/>
    <w:rsid w:val="00774B31"/>
    <w:rsid w:val="00774CEE"/>
    <w:rsid w:val="00795A08"/>
    <w:rsid w:val="00796B00"/>
    <w:rsid w:val="007C4574"/>
    <w:rsid w:val="007D1494"/>
    <w:rsid w:val="007E2498"/>
    <w:rsid w:val="007E29D3"/>
    <w:rsid w:val="00801143"/>
    <w:rsid w:val="00805F5F"/>
    <w:rsid w:val="008177C8"/>
    <w:rsid w:val="00821001"/>
    <w:rsid w:val="00834E9C"/>
    <w:rsid w:val="008538CA"/>
    <w:rsid w:val="00855650"/>
    <w:rsid w:val="008565B3"/>
    <w:rsid w:val="008602FB"/>
    <w:rsid w:val="008962BF"/>
    <w:rsid w:val="00896E16"/>
    <w:rsid w:val="008A3FBE"/>
    <w:rsid w:val="008A69AC"/>
    <w:rsid w:val="008C1560"/>
    <w:rsid w:val="008C4A11"/>
    <w:rsid w:val="008C4DC4"/>
    <w:rsid w:val="008C4EE2"/>
    <w:rsid w:val="008D268E"/>
    <w:rsid w:val="008E0B7F"/>
    <w:rsid w:val="008E7460"/>
    <w:rsid w:val="008F08C7"/>
    <w:rsid w:val="008F1FA4"/>
    <w:rsid w:val="008F68A0"/>
    <w:rsid w:val="008F6D14"/>
    <w:rsid w:val="00913D8D"/>
    <w:rsid w:val="00913DFF"/>
    <w:rsid w:val="009238CC"/>
    <w:rsid w:val="00924731"/>
    <w:rsid w:val="00942C7B"/>
    <w:rsid w:val="00944908"/>
    <w:rsid w:val="00945137"/>
    <w:rsid w:val="009512C1"/>
    <w:rsid w:val="00953DF0"/>
    <w:rsid w:val="009615DA"/>
    <w:rsid w:val="00965763"/>
    <w:rsid w:val="009722F6"/>
    <w:rsid w:val="00974523"/>
    <w:rsid w:val="00976813"/>
    <w:rsid w:val="00981130"/>
    <w:rsid w:val="00982C99"/>
    <w:rsid w:val="00991972"/>
    <w:rsid w:val="00994056"/>
    <w:rsid w:val="009A0E9C"/>
    <w:rsid w:val="009A79E8"/>
    <w:rsid w:val="009B48CF"/>
    <w:rsid w:val="009B700A"/>
    <w:rsid w:val="009B74E8"/>
    <w:rsid w:val="009E1E2C"/>
    <w:rsid w:val="009F3750"/>
    <w:rsid w:val="00A01EE0"/>
    <w:rsid w:val="00A02C0B"/>
    <w:rsid w:val="00A05208"/>
    <w:rsid w:val="00A0725E"/>
    <w:rsid w:val="00A11D5B"/>
    <w:rsid w:val="00A17F95"/>
    <w:rsid w:val="00A20CF1"/>
    <w:rsid w:val="00A223DA"/>
    <w:rsid w:val="00A346E5"/>
    <w:rsid w:val="00A4069C"/>
    <w:rsid w:val="00A437F2"/>
    <w:rsid w:val="00A4414E"/>
    <w:rsid w:val="00A57E45"/>
    <w:rsid w:val="00A609BB"/>
    <w:rsid w:val="00A6380D"/>
    <w:rsid w:val="00A65945"/>
    <w:rsid w:val="00A711DF"/>
    <w:rsid w:val="00A71E36"/>
    <w:rsid w:val="00A75494"/>
    <w:rsid w:val="00A804A6"/>
    <w:rsid w:val="00A82D30"/>
    <w:rsid w:val="00A854BE"/>
    <w:rsid w:val="00A85F41"/>
    <w:rsid w:val="00A87117"/>
    <w:rsid w:val="00A9066C"/>
    <w:rsid w:val="00AA486F"/>
    <w:rsid w:val="00AB4333"/>
    <w:rsid w:val="00AC67A6"/>
    <w:rsid w:val="00AD2B3D"/>
    <w:rsid w:val="00AD4316"/>
    <w:rsid w:val="00AD7687"/>
    <w:rsid w:val="00AE2C5B"/>
    <w:rsid w:val="00AF5EA5"/>
    <w:rsid w:val="00B05DB9"/>
    <w:rsid w:val="00B11D80"/>
    <w:rsid w:val="00B30384"/>
    <w:rsid w:val="00B33FDE"/>
    <w:rsid w:val="00B40399"/>
    <w:rsid w:val="00B51B20"/>
    <w:rsid w:val="00B51D04"/>
    <w:rsid w:val="00B52D3D"/>
    <w:rsid w:val="00B54B94"/>
    <w:rsid w:val="00B72525"/>
    <w:rsid w:val="00B768FD"/>
    <w:rsid w:val="00B77BA8"/>
    <w:rsid w:val="00B82D64"/>
    <w:rsid w:val="00B86635"/>
    <w:rsid w:val="00B9259A"/>
    <w:rsid w:val="00BA3FA5"/>
    <w:rsid w:val="00BA5F6C"/>
    <w:rsid w:val="00BB5FDD"/>
    <w:rsid w:val="00BD1633"/>
    <w:rsid w:val="00BD306F"/>
    <w:rsid w:val="00BE1767"/>
    <w:rsid w:val="00BF1A8F"/>
    <w:rsid w:val="00BF457D"/>
    <w:rsid w:val="00C07F33"/>
    <w:rsid w:val="00C20090"/>
    <w:rsid w:val="00C26937"/>
    <w:rsid w:val="00C307EA"/>
    <w:rsid w:val="00C44BF1"/>
    <w:rsid w:val="00C52903"/>
    <w:rsid w:val="00C53246"/>
    <w:rsid w:val="00C53281"/>
    <w:rsid w:val="00C53FD5"/>
    <w:rsid w:val="00C541C5"/>
    <w:rsid w:val="00C625AA"/>
    <w:rsid w:val="00C65A9F"/>
    <w:rsid w:val="00C67D46"/>
    <w:rsid w:val="00C7106E"/>
    <w:rsid w:val="00C77EFB"/>
    <w:rsid w:val="00C84FE4"/>
    <w:rsid w:val="00C87C05"/>
    <w:rsid w:val="00C9264A"/>
    <w:rsid w:val="00C928AB"/>
    <w:rsid w:val="00C95D55"/>
    <w:rsid w:val="00CA35E5"/>
    <w:rsid w:val="00CB119D"/>
    <w:rsid w:val="00CB14BD"/>
    <w:rsid w:val="00CB76CE"/>
    <w:rsid w:val="00CC31F5"/>
    <w:rsid w:val="00CC3364"/>
    <w:rsid w:val="00CC344B"/>
    <w:rsid w:val="00CC60C4"/>
    <w:rsid w:val="00CC7107"/>
    <w:rsid w:val="00CD62C5"/>
    <w:rsid w:val="00CE7064"/>
    <w:rsid w:val="00CE7942"/>
    <w:rsid w:val="00D02E6A"/>
    <w:rsid w:val="00D044EC"/>
    <w:rsid w:val="00D31986"/>
    <w:rsid w:val="00D4187E"/>
    <w:rsid w:val="00D43E51"/>
    <w:rsid w:val="00D5177E"/>
    <w:rsid w:val="00D6251C"/>
    <w:rsid w:val="00D64313"/>
    <w:rsid w:val="00D66B64"/>
    <w:rsid w:val="00D6734A"/>
    <w:rsid w:val="00D730CC"/>
    <w:rsid w:val="00D74B4D"/>
    <w:rsid w:val="00D97BFD"/>
    <w:rsid w:val="00D97F24"/>
    <w:rsid w:val="00DC2079"/>
    <w:rsid w:val="00DC4EF6"/>
    <w:rsid w:val="00DC5B2F"/>
    <w:rsid w:val="00DC6E51"/>
    <w:rsid w:val="00DD0959"/>
    <w:rsid w:val="00DD3846"/>
    <w:rsid w:val="00DD4B14"/>
    <w:rsid w:val="00DE309A"/>
    <w:rsid w:val="00DF22BE"/>
    <w:rsid w:val="00DF5BC4"/>
    <w:rsid w:val="00E03297"/>
    <w:rsid w:val="00E121F7"/>
    <w:rsid w:val="00E15017"/>
    <w:rsid w:val="00E21CA0"/>
    <w:rsid w:val="00E3755D"/>
    <w:rsid w:val="00E56C26"/>
    <w:rsid w:val="00E63514"/>
    <w:rsid w:val="00E724C4"/>
    <w:rsid w:val="00E738A6"/>
    <w:rsid w:val="00E74DD7"/>
    <w:rsid w:val="00E80982"/>
    <w:rsid w:val="00E80DE1"/>
    <w:rsid w:val="00E81858"/>
    <w:rsid w:val="00E95B21"/>
    <w:rsid w:val="00E975D3"/>
    <w:rsid w:val="00EB002E"/>
    <w:rsid w:val="00ED7C39"/>
    <w:rsid w:val="00EE0239"/>
    <w:rsid w:val="00EE1F4C"/>
    <w:rsid w:val="00EF3F3C"/>
    <w:rsid w:val="00EF6BA4"/>
    <w:rsid w:val="00F011D8"/>
    <w:rsid w:val="00F10409"/>
    <w:rsid w:val="00F13715"/>
    <w:rsid w:val="00F15021"/>
    <w:rsid w:val="00F2162C"/>
    <w:rsid w:val="00F2672D"/>
    <w:rsid w:val="00F26C50"/>
    <w:rsid w:val="00F3045F"/>
    <w:rsid w:val="00F415F4"/>
    <w:rsid w:val="00F634C8"/>
    <w:rsid w:val="00F70BC3"/>
    <w:rsid w:val="00F834F9"/>
    <w:rsid w:val="00F8743E"/>
    <w:rsid w:val="00F92C13"/>
    <w:rsid w:val="00F9322D"/>
    <w:rsid w:val="00FA1F0B"/>
    <w:rsid w:val="00FB6418"/>
    <w:rsid w:val="00FC27A6"/>
    <w:rsid w:val="00FC5F1F"/>
    <w:rsid w:val="00FD718F"/>
    <w:rsid w:val="00FD752E"/>
    <w:rsid w:val="00FF7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E1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B5F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834F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834F9"/>
    <w:rPr>
      <w:b/>
      <w:bCs/>
    </w:rPr>
  </w:style>
  <w:style w:type="character" w:customStyle="1" w:styleId="apple-converted-space">
    <w:name w:val="apple-converted-space"/>
    <w:basedOn w:val="a0"/>
    <w:rsid w:val="00F834F9"/>
  </w:style>
  <w:style w:type="table" w:styleId="a5">
    <w:name w:val="Table Grid"/>
    <w:basedOn w:val="a1"/>
    <w:rsid w:val="00EF3F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13">
    <w:name w:val="style13"/>
    <w:basedOn w:val="a0"/>
    <w:rsid w:val="00DF22BE"/>
  </w:style>
  <w:style w:type="character" w:customStyle="1" w:styleId="style15">
    <w:name w:val="style15"/>
    <w:basedOn w:val="a0"/>
    <w:rsid w:val="00DF22BE"/>
  </w:style>
  <w:style w:type="character" w:customStyle="1" w:styleId="style16">
    <w:name w:val="style16"/>
    <w:basedOn w:val="a0"/>
    <w:rsid w:val="002F20B3"/>
  </w:style>
  <w:style w:type="paragraph" w:styleId="a6">
    <w:name w:val="List Paragraph"/>
    <w:basedOn w:val="a"/>
    <w:uiPriority w:val="34"/>
    <w:qFormat/>
    <w:rsid w:val="008C4A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7">
    <w:name w:val="Font Style27"/>
    <w:basedOn w:val="a0"/>
    <w:uiPriority w:val="99"/>
    <w:rsid w:val="008C4A11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rsid w:val="00DC20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C2079"/>
    <w:rPr>
      <w:rFonts w:ascii="Tahoma" w:hAnsi="Tahoma" w:cs="Tahoma"/>
      <w:sz w:val="16"/>
      <w:szCs w:val="16"/>
    </w:rPr>
  </w:style>
  <w:style w:type="paragraph" w:customStyle="1" w:styleId="ParaAttribute0">
    <w:name w:val="ParaAttribute0"/>
    <w:rsid w:val="00B9259A"/>
    <w:pPr>
      <w:widowControl w:val="0"/>
      <w:wordWrap w:val="0"/>
      <w:jc w:val="center"/>
    </w:pPr>
    <w:rPr>
      <w:rFonts w:eastAsia="Batang"/>
    </w:rPr>
  </w:style>
  <w:style w:type="character" w:customStyle="1" w:styleId="CharAttribute1">
    <w:name w:val="CharAttribute1"/>
    <w:rsid w:val="00B9259A"/>
    <w:rPr>
      <w:rFonts w:ascii="Times New Roman" w:eastAsia="Times New Roman" w:hAnsi="Times New Roman"/>
      <w:b/>
      <w:sz w:val="24"/>
    </w:rPr>
  </w:style>
  <w:style w:type="character" w:customStyle="1" w:styleId="CharAttribute0">
    <w:name w:val="CharAttribute0"/>
    <w:rsid w:val="00B9259A"/>
    <w:rPr>
      <w:rFonts w:ascii="Times New Roman" w:eastAsia="Times New Roman" w:hAnsi="Times New Roman"/>
      <w:sz w:val="24"/>
    </w:rPr>
  </w:style>
  <w:style w:type="table" w:customStyle="1" w:styleId="DefaultTable">
    <w:name w:val="Default Table"/>
    <w:rsid w:val="00B9259A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6">
    <w:name w:val="ParaAttribute6"/>
    <w:rsid w:val="00B9259A"/>
    <w:pPr>
      <w:widowControl w:val="0"/>
      <w:wordWrap w:val="0"/>
    </w:pPr>
    <w:rPr>
      <w:rFonts w:eastAsia="Batang"/>
    </w:rPr>
  </w:style>
  <w:style w:type="paragraph" w:customStyle="1" w:styleId="ParaAttribute10">
    <w:name w:val="ParaAttribute10"/>
    <w:rsid w:val="00D044EC"/>
    <w:pPr>
      <w:widowControl w:val="0"/>
      <w:wordWrap w:val="0"/>
      <w:ind w:left="708"/>
    </w:pPr>
    <w:rPr>
      <w:rFonts w:eastAsia="Batang"/>
    </w:rPr>
  </w:style>
  <w:style w:type="paragraph" w:customStyle="1" w:styleId="Default">
    <w:name w:val="Default"/>
    <w:rsid w:val="003700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B5FDD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54BDD-B3CF-4C9F-81E6-E9ACC092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2021-04-20T14:38:00Z</dcterms:created>
  <dcterms:modified xsi:type="dcterms:W3CDTF">2021-04-20T15:03:00Z</dcterms:modified>
</cp:coreProperties>
</file>